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C" w:rsidRPr="00810A82" w:rsidRDefault="00B75A0C" w:rsidP="00810A8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10A82">
        <w:rPr>
          <w:b/>
          <w:bCs/>
          <w:color w:val="000000"/>
          <w:sz w:val="22"/>
          <w:szCs w:val="22"/>
        </w:rPr>
        <w:t>Lekársky nález na účely konania o</w:t>
      </w:r>
      <w:r w:rsidR="00533660" w:rsidRPr="00810A82">
        <w:rPr>
          <w:b/>
          <w:bCs/>
          <w:color w:val="000000"/>
          <w:sz w:val="22"/>
          <w:szCs w:val="22"/>
        </w:rPr>
        <w:t> odkázanosti na sociálnu službu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B75A0C" w:rsidRDefault="00E07A94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 xml:space="preserve">K ustanoveniu </w:t>
      </w:r>
      <w:r w:rsidR="00B75A0C" w:rsidRPr="00810A82">
        <w:rPr>
          <w:color w:val="000000"/>
          <w:sz w:val="22"/>
          <w:szCs w:val="22"/>
        </w:rPr>
        <w:t xml:space="preserve">§ </w:t>
      </w:r>
      <w:r w:rsidR="002B1874" w:rsidRPr="00810A82">
        <w:rPr>
          <w:color w:val="000000"/>
          <w:sz w:val="22"/>
          <w:szCs w:val="22"/>
        </w:rPr>
        <w:t>49</w:t>
      </w:r>
      <w:r w:rsidR="00B75A0C" w:rsidRPr="00810A82">
        <w:rPr>
          <w:color w:val="000000"/>
          <w:sz w:val="22"/>
          <w:szCs w:val="22"/>
        </w:rPr>
        <w:t xml:space="preserve"> zákona č. 44</w:t>
      </w:r>
      <w:r w:rsidR="002B1874" w:rsidRPr="00810A82">
        <w:rPr>
          <w:color w:val="000000"/>
          <w:sz w:val="22"/>
          <w:szCs w:val="22"/>
        </w:rPr>
        <w:t>8</w:t>
      </w:r>
      <w:r w:rsidR="00B75A0C" w:rsidRPr="00810A82">
        <w:rPr>
          <w:color w:val="000000"/>
          <w:sz w:val="22"/>
          <w:szCs w:val="22"/>
        </w:rPr>
        <w:t>/ 2008 Z. z. o</w:t>
      </w:r>
      <w:r w:rsidR="002B1874" w:rsidRPr="00810A82">
        <w:rPr>
          <w:color w:val="000000"/>
          <w:sz w:val="22"/>
          <w:szCs w:val="22"/>
        </w:rPr>
        <w:t> sociálnych službách</w:t>
      </w:r>
      <w:r w:rsidR="00B66C4E">
        <w:rPr>
          <w:color w:val="000000"/>
          <w:sz w:val="22"/>
          <w:szCs w:val="22"/>
        </w:rPr>
        <w:t xml:space="preserve"> v znení neskorších predpisov</w:t>
      </w:r>
      <w:r w:rsidR="002B1874" w:rsidRPr="00810A82">
        <w:rPr>
          <w:color w:val="000000"/>
          <w:sz w:val="22"/>
          <w:szCs w:val="22"/>
        </w:rPr>
        <w:t xml:space="preserve"> a </w:t>
      </w:r>
      <w:r w:rsidR="00B75A0C" w:rsidRPr="00810A82">
        <w:rPr>
          <w:color w:val="000000"/>
          <w:sz w:val="22"/>
          <w:szCs w:val="22"/>
        </w:rPr>
        <w:t>o zmene a doplnení zákon</w:t>
      </w:r>
      <w:r w:rsidR="002B1874" w:rsidRPr="00810A82">
        <w:rPr>
          <w:color w:val="000000"/>
          <w:sz w:val="22"/>
          <w:szCs w:val="22"/>
        </w:rPr>
        <w:t>a č. 455/1991 Zb. o živnostenskom podnikaní (živnostenský zákon) v znení neskorších predpisov</w:t>
      </w:r>
      <w:r w:rsidR="00B66C4E">
        <w:rPr>
          <w:color w:val="000000"/>
          <w:sz w:val="22"/>
          <w:szCs w:val="22"/>
        </w:rPr>
        <w:t xml:space="preserve"> (ďalej len zákon o sociálnych službách)</w:t>
      </w:r>
      <w:r w:rsidR="00B75A0C" w:rsidRPr="00810A82">
        <w:rPr>
          <w:color w:val="000000"/>
          <w:sz w:val="22"/>
          <w:szCs w:val="22"/>
        </w:rPr>
        <w:t>.</w:t>
      </w:r>
    </w:p>
    <w:p w:rsidR="00810A82" w:rsidRDefault="00810A82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E252A0" w:rsidRPr="00810A82" w:rsidRDefault="00E252A0" w:rsidP="00810A8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Meno a priezvisko: ........................................................................</w:t>
      </w: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Dátum narodenia: .........................................................................</w:t>
      </w: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Bydlisko: .........................................................................</w:t>
      </w: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t>I. Anamnéza:</w:t>
      </w: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a) osobná: (so zameraním na zdravotné postihnutie, spôsob liečby, hospitalizáciu)</w:t>
      </w: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b) subjektívne ťažkosti:</w:t>
      </w: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B1874" w:rsidRPr="00810A82" w:rsidRDefault="002B1874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lastRenderedPageBreak/>
        <w:t>II. Objektívny nález: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 xml:space="preserve">Výška: </w:t>
      </w:r>
      <w:r w:rsidR="003C27E1" w:rsidRPr="00810A82">
        <w:rPr>
          <w:color w:val="000000"/>
          <w:sz w:val="22"/>
          <w:szCs w:val="22"/>
        </w:rPr>
        <w:t xml:space="preserve">                        </w:t>
      </w:r>
      <w:r w:rsidRPr="00810A82">
        <w:rPr>
          <w:color w:val="000000"/>
          <w:sz w:val="22"/>
          <w:szCs w:val="22"/>
        </w:rPr>
        <w:t>Hmotnosť:</w:t>
      </w:r>
      <w:r w:rsidR="003C27E1" w:rsidRPr="00810A82">
        <w:rPr>
          <w:color w:val="000000"/>
          <w:sz w:val="22"/>
          <w:szCs w:val="22"/>
        </w:rPr>
        <w:t xml:space="preserve">                         </w:t>
      </w:r>
      <w:r w:rsidRPr="00810A82">
        <w:rPr>
          <w:color w:val="000000"/>
          <w:sz w:val="22"/>
          <w:szCs w:val="22"/>
        </w:rPr>
        <w:t xml:space="preserve">BMI: </w:t>
      </w:r>
      <w:r w:rsidR="003C27E1" w:rsidRPr="00810A82">
        <w:rPr>
          <w:color w:val="000000"/>
          <w:sz w:val="22"/>
          <w:szCs w:val="22"/>
        </w:rPr>
        <w:t xml:space="preserve">                        </w:t>
      </w:r>
      <w:r w:rsidRPr="00810A82">
        <w:rPr>
          <w:color w:val="000000"/>
          <w:sz w:val="22"/>
          <w:szCs w:val="22"/>
        </w:rPr>
        <w:t xml:space="preserve">TK: </w:t>
      </w:r>
      <w:r w:rsidR="003C27E1" w:rsidRPr="00810A82">
        <w:rPr>
          <w:color w:val="000000"/>
          <w:sz w:val="22"/>
          <w:szCs w:val="22"/>
        </w:rPr>
        <w:t xml:space="preserve">                        </w:t>
      </w:r>
      <w:r w:rsidRPr="00810A82">
        <w:rPr>
          <w:color w:val="000000"/>
          <w:sz w:val="22"/>
          <w:szCs w:val="22"/>
        </w:rPr>
        <w:t>P:</w:t>
      </w:r>
    </w:p>
    <w:p w:rsidR="00B75A0C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 xml:space="preserve">                                                                     </w:t>
      </w:r>
      <w:r w:rsidR="00B75A0C" w:rsidRPr="00810A82">
        <w:rPr>
          <w:color w:val="000000"/>
          <w:sz w:val="22"/>
          <w:szCs w:val="22"/>
        </w:rPr>
        <w:t xml:space="preserve">(body mass index) </w:t>
      </w:r>
      <w:r w:rsidRPr="00810A82">
        <w:rPr>
          <w:color w:val="000000"/>
          <w:sz w:val="22"/>
          <w:szCs w:val="22"/>
        </w:rPr>
        <w:t xml:space="preserve">        </w:t>
      </w:r>
      <w:r w:rsidR="00B75A0C" w:rsidRPr="00810A82">
        <w:rPr>
          <w:color w:val="000000"/>
          <w:sz w:val="22"/>
          <w:szCs w:val="22"/>
        </w:rPr>
        <w:t>(krvný tlak)</w:t>
      </w:r>
      <w:r w:rsidRPr="00810A82">
        <w:rPr>
          <w:color w:val="000000"/>
          <w:sz w:val="22"/>
          <w:szCs w:val="22"/>
        </w:rPr>
        <w:t xml:space="preserve">               </w:t>
      </w:r>
      <w:r w:rsidR="00B75A0C" w:rsidRPr="00810A82">
        <w:rPr>
          <w:color w:val="000000"/>
          <w:sz w:val="22"/>
          <w:szCs w:val="22"/>
        </w:rPr>
        <w:t>(pulz)</w:t>
      </w: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Habitus: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Orientácia: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Poloha: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Postoj: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Chôdza:</w:t>
      </w:r>
    </w:p>
    <w:p w:rsidR="003C27E1" w:rsidRPr="00810A82" w:rsidRDefault="003C27E1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252A0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Poruchy kontinencie:</w:t>
      </w: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087" w:rsidRPr="00810A82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t>II. A*</w:t>
      </w:r>
    </w:p>
    <w:p w:rsidR="00B35087" w:rsidRDefault="00B35087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75A0C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t>Pri interných ochoreniach uviesť fyzikálny nál</w:t>
      </w:r>
      <w:r w:rsidR="00E252A0" w:rsidRPr="00810A82">
        <w:rPr>
          <w:b/>
          <w:bCs/>
          <w:color w:val="000000"/>
          <w:sz w:val="22"/>
          <w:szCs w:val="22"/>
        </w:rPr>
        <w:t>ez a doplniť výsledky odborných</w:t>
      </w:r>
      <w:r w:rsidR="00B35087">
        <w:rPr>
          <w:b/>
          <w:bCs/>
          <w:color w:val="000000"/>
          <w:sz w:val="22"/>
          <w:szCs w:val="22"/>
        </w:rPr>
        <w:t xml:space="preserve"> </w:t>
      </w:r>
      <w:r w:rsidRPr="00810A82">
        <w:rPr>
          <w:b/>
          <w:bCs/>
          <w:color w:val="000000"/>
          <w:sz w:val="22"/>
          <w:szCs w:val="22"/>
        </w:rPr>
        <w:t>vyšetrení, ak nie sú uvedené</w:t>
      </w:r>
      <w:r w:rsidR="00E252A0" w:rsidRPr="00810A82">
        <w:rPr>
          <w:b/>
          <w:bCs/>
          <w:color w:val="000000"/>
          <w:sz w:val="22"/>
          <w:szCs w:val="22"/>
        </w:rPr>
        <w:t xml:space="preserve"> </w:t>
      </w:r>
      <w:r w:rsidRPr="00810A82">
        <w:rPr>
          <w:b/>
          <w:bCs/>
          <w:color w:val="000000"/>
          <w:sz w:val="22"/>
          <w:szCs w:val="22"/>
        </w:rPr>
        <w:t>v priloženom náleze, to znamená</w:t>
      </w:r>
    </w:p>
    <w:p w:rsidR="00E252A0" w:rsidRPr="00810A82" w:rsidRDefault="00E252A0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kardiologických ochoreniach funkčné štádium NYHA,</w:t>
      </w:r>
    </w:p>
    <w:p w:rsidR="00E252A0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cievnych ochoreniach končatín funkčné štádium podľa Fontainea,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hypertenzii stupeň podľa WHO,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pľúcnych ochoreniach funkčné pľúcne vyšetrenie (spirometria),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zažívacích ochoreniach (sonografia, gastrofibroskopia, kolonoskopia a ďalšie),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reumatických ochoreniach séropozitivita, funkčné štádium,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diabete dokumentovať komplikácie (angiopatia, neuropatia, diabetická noha),</w:t>
      </w:r>
    </w:p>
    <w:p w:rsidR="00E27640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 xml:space="preserve">– pri zmyslových ochoreniach korigovateľnosť, visus, perimeter, slovná alebo objektívna </w:t>
      </w:r>
    </w:p>
    <w:p w:rsidR="00E252A0" w:rsidRPr="00810A82" w:rsidRDefault="00E252A0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 xml:space="preserve">   </w:t>
      </w:r>
      <w:r w:rsidR="00B75A0C" w:rsidRPr="00810A82">
        <w:rPr>
          <w:color w:val="000000"/>
          <w:sz w:val="22"/>
          <w:szCs w:val="22"/>
        </w:rPr>
        <w:t>audiometria,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psychiatrických ochoreniach priložiť odborný nález,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mentálnej retardácii psychologický nález s vyšetrením IQ,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urologických ochoreniach priložiť odborný nález,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gynekologických ochoreniach priložiť odborný nález,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onkologických ochoreniach priložiť odborný nález s onkomarkermi, TNM klasifikácia,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– pri fenylketonúrii a podobných raritných ochoreniach priložiť odborný nález.</w:t>
      </w:r>
    </w:p>
    <w:p w:rsidR="00E252A0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___________________________________________________________________________</w:t>
      </w:r>
    </w:p>
    <w:p w:rsidR="00B35087" w:rsidRDefault="00B35087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B35087" w:rsidRDefault="00B75A0C" w:rsidP="00810A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35087">
        <w:rPr>
          <w:color w:val="000000"/>
          <w:sz w:val="18"/>
          <w:szCs w:val="18"/>
        </w:rPr>
        <w:t>*</w:t>
      </w:r>
      <w:r w:rsidR="0052311D">
        <w:rPr>
          <w:color w:val="000000"/>
          <w:sz w:val="18"/>
          <w:szCs w:val="18"/>
        </w:rPr>
        <w:t xml:space="preserve"> </w:t>
      </w:r>
      <w:r w:rsidRPr="00B35087">
        <w:rPr>
          <w:color w:val="000000"/>
          <w:sz w:val="18"/>
          <w:szCs w:val="18"/>
        </w:rPr>
        <w:t>Lekár vyplní len tie časti, ktoré sa týkajú zdravotn</w:t>
      </w:r>
      <w:r w:rsidR="00E252A0" w:rsidRPr="00B35087">
        <w:rPr>
          <w:color w:val="000000"/>
          <w:sz w:val="18"/>
          <w:szCs w:val="18"/>
        </w:rPr>
        <w:t xml:space="preserve">ého postihnutia fyzickej osoby, nevypisuje  </w:t>
      </w:r>
      <w:r w:rsidRPr="00B35087">
        <w:rPr>
          <w:color w:val="000000"/>
          <w:sz w:val="18"/>
          <w:szCs w:val="18"/>
        </w:rPr>
        <w:t>sa fyziologický nález.</w:t>
      </w:r>
    </w:p>
    <w:p w:rsidR="00B75A0C" w:rsidRPr="00B35087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81"/>
          <w:sz w:val="18"/>
          <w:szCs w:val="18"/>
        </w:rPr>
      </w:pPr>
    </w:p>
    <w:p w:rsidR="00E252A0" w:rsidRPr="00810A82" w:rsidRDefault="00E252A0" w:rsidP="00810A82">
      <w:pPr>
        <w:autoSpaceDE w:val="0"/>
        <w:autoSpaceDN w:val="0"/>
        <w:adjustRightInd w:val="0"/>
        <w:jc w:val="both"/>
        <w:rPr>
          <w:b/>
          <w:bCs/>
          <w:color w:val="000081"/>
          <w:sz w:val="22"/>
          <w:szCs w:val="22"/>
        </w:rPr>
      </w:pPr>
    </w:p>
    <w:p w:rsidR="00E252A0" w:rsidRPr="00810A82" w:rsidRDefault="00E252A0" w:rsidP="00810A82">
      <w:pPr>
        <w:autoSpaceDE w:val="0"/>
        <w:autoSpaceDN w:val="0"/>
        <w:adjustRightInd w:val="0"/>
        <w:jc w:val="both"/>
        <w:rPr>
          <w:b/>
          <w:bCs/>
          <w:color w:val="000081"/>
          <w:sz w:val="22"/>
          <w:szCs w:val="22"/>
        </w:rPr>
      </w:pPr>
    </w:p>
    <w:p w:rsidR="00E252A0" w:rsidRPr="00810A82" w:rsidRDefault="00E252A0" w:rsidP="00810A82">
      <w:pPr>
        <w:autoSpaceDE w:val="0"/>
        <w:autoSpaceDN w:val="0"/>
        <w:adjustRightInd w:val="0"/>
        <w:jc w:val="both"/>
        <w:rPr>
          <w:b/>
          <w:bCs/>
          <w:color w:val="000081"/>
          <w:sz w:val="22"/>
          <w:szCs w:val="22"/>
        </w:rPr>
      </w:pPr>
    </w:p>
    <w:p w:rsidR="005D6B45" w:rsidRDefault="005D6B45" w:rsidP="00810A82">
      <w:pPr>
        <w:autoSpaceDE w:val="0"/>
        <w:autoSpaceDN w:val="0"/>
        <w:adjustRightInd w:val="0"/>
        <w:jc w:val="both"/>
        <w:rPr>
          <w:b/>
          <w:bCs/>
          <w:color w:val="000081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lastRenderedPageBreak/>
        <w:t>II. B*</w:t>
      </w:r>
    </w:p>
    <w:p w:rsidR="005D6B45" w:rsidRDefault="005D6B45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t>Pri ortopedických ochoreniach, neurologických ochoreniach a poúrazových stavoch</w:t>
      </w:r>
    </w:p>
    <w:p w:rsidR="005D6B45" w:rsidRDefault="005D6B45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a) popísať hybnosť v postihnutej časti s funkčným vyjadrením (goniometria v porovnaní s druhou stranou),</w:t>
      </w: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b) priložiť ortopedický, neurologický, fyziatricko-rehabilitačný nález (FBLR nález), röntgenologický nález (RTg nález),</w:t>
      </w:r>
      <w:r w:rsidR="00810A82" w:rsidRPr="00810A82">
        <w:rPr>
          <w:color w:val="000000"/>
          <w:sz w:val="22"/>
          <w:szCs w:val="22"/>
        </w:rPr>
        <w:t xml:space="preserve"> </w:t>
      </w:r>
      <w:r w:rsidRPr="00810A82">
        <w:rPr>
          <w:color w:val="000000"/>
          <w:sz w:val="22"/>
          <w:szCs w:val="22"/>
        </w:rPr>
        <w:t>elektromyografické vyšetrenie (EMG), elektroencefalografické vyšetrenie (EEG), výsledok počítačovej tomografie</w:t>
      </w:r>
      <w:r w:rsidR="00810A82" w:rsidRPr="00810A82">
        <w:rPr>
          <w:color w:val="000000"/>
          <w:sz w:val="22"/>
          <w:szCs w:val="22"/>
        </w:rPr>
        <w:t xml:space="preserve"> </w:t>
      </w:r>
      <w:r w:rsidRPr="00810A82">
        <w:rPr>
          <w:color w:val="000000"/>
          <w:sz w:val="22"/>
          <w:szCs w:val="22"/>
        </w:rPr>
        <w:t>(CT), nukleárnej magnetickej rezonancie (NMR), denzitometrické vyšetrenie, ak nie sú uvedené v priloženom</w:t>
      </w: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odbornom náleze.</w:t>
      </w:r>
    </w:p>
    <w:p w:rsidR="00810A82" w:rsidRPr="00810A82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52311D" w:rsidRDefault="00B75A0C" w:rsidP="00810A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2311D">
        <w:rPr>
          <w:color w:val="000000"/>
          <w:sz w:val="18"/>
          <w:szCs w:val="18"/>
        </w:rPr>
        <w:t>*</w:t>
      </w:r>
      <w:r w:rsidR="0052311D" w:rsidRPr="0052311D">
        <w:rPr>
          <w:color w:val="000000"/>
          <w:sz w:val="18"/>
          <w:szCs w:val="18"/>
        </w:rPr>
        <w:t xml:space="preserve"> </w:t>
      </w:r>
      <w:r w:rsidRPr="0052311D">
        <w:rPr>
          <w:color w:val="000000"/>
          <w:sz w:val="18"/>
          <w:szCs w:val="18"/>
        </w:rPr>
        <w:t>Lekár vyplní len tie časti, ktoré sa týkajú zdravotného postihnutia.</w:t>
      </w:r>
    </w:p>
    <w:p w:rsidR="00810A82" w:rsidRPr="0052311D" w:rsidRDefault="00810A82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b/>
          <w:bCs/>
          <w:color w:val="000000"/>
          <w:sz w:val="22"/>
          <w:szCs w:val="22"/>
        </w:rPr>
        <w:t xml:space="preserve">III. Diagnostický záver </w:t>
      </w:r>
      <w:r w:rsidRPr="00810A82">
        <w:rPr>
          <w:color w:val="000000"/>
          <w:sz w:val="22"/>
          <w:szCs w:val="22"/>
        </w:rPr>
        <w:t>(podľa Medzinárodnej klasifikácie chorôb s funkčným vyjadrením)</w:t>
      </w: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B75A0C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0A82">
        <w:rPr>
          <w:color w:val="000000"/>
          <w:sz w:val="22"/>
          <w:szCs w:val="22"/>
        </w:rPr>
        <w:t>V</w:t>
      </w:r>
      <w:r w:rsidR="00B66C4E">
        <w:rPr>
          <w:color w:val="000000"/>
          <w:sz w:val="22"/>
          <w:szCs w:val="22"/>
        </w:rPr>
        <w:t xml:space="preserve"> </w:t>
      </w:r>
      <w:r w:rsidRPr="00810A82">
        <w:rPr>
          <w:color w:val="000000"/>
          <w:sz w:val="22"/>
          <w:szCs w:val="22"/>
        </w:rPr>
        <w:t>.................................</w:t>
      </w:r>
      <w:r w:rsidR="00B66C4E">
        <w:rPr>
          <w:color w:val="000000"/>
          <w:sz w:val="22"/>
          <w:szCs w:val="22"/>
        </w:rPr>
        <w:t xml:space="preserve">.  </w:t>
      </w:r>
      <w:r w:rsidRPr="00810A82">
        <w:rPr>
          <w:color w:val="000000"/>
          <w:sz w:val="22"/>
          <w:szCs w:val="22"/>
        </w:rPr>
        <w:t>dátum .........................</w:t>
      </w: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10A82" w:rsidRPr="00810A82" w:rsidRDefault="00810A82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5A0C" w:rsidRPr="00810A82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B75A0C" w:rsidRPr="00810A82">
        <w:rPr>
          <w:color w:val="000000"/>
          <w:sz w:val="22"/>
          <w:szCs w:val="22"/>
        </w:rPr>
        <w:t>podpis lekára, ktorý lekársky nález</w:t>
      </w:r>
    </w:p>
    <w:p w:rsidR="00B75A0C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B75A0C" w:rsidRPr="00810A82">
        <w:rPr>
          <w:color w:val="000000"/>
          <w:sz w:val="22"/>
          <w:szCs w:val="22"/>
        </w:rPr>
        <w:t>vypracova</w:t>
      </w:r>
      <w:r w:rsidR="00C65296">
        <w:rPr>
          <w:color w:val="000000"/>
          <w:sz w:val="22"/>
          <w:szCs w:val="22"/>
        </w:rPr>
        <w:t>l</w:t>
      </w:r>
      <w:r w:rsidR="008C3972">
        <w:rPr>
          <w:color w:val="000000"/>
          <w:sz w:val="22"/>
          <w:szCs w:val="22"/>
        </w:rPr>
        <w:t xml:space="preserve">, </w:t>
      </w:r>
      <w:r w:rsidR="00B75A0C" w:rsidRPr="00810A82">
        <w:rPr>
          <w:color w:val="000000"/>
          <w:sz w:val="22"/>
          <w:szCs w:val="22"/>
        </w:rPr>
        <w:t>a odtlačok jeho pečiatky</w:t>
      </w: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311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1EED" w:rsidRDefault="0052311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.............................................................   </w:t>
      </w:r>
    </w:p>
    <w:p w:rsidR="00791EED" w:rsidRDefault="00791EE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1EED" w:rsidRDefault="00791EED" w:rsidP="00810A8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6E19" w:rsidRDefault="00EE6E19" w:rsidP="00810A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E6E19" w:rsidRDefault="00EE6E19" w:rsidP="00810A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91EED" w:rsidRPr="00EE6E19" w:rsidRDefault="00791EED" w:rsidP="00810A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E6E19">
        <w:rPr>
          <w:color w:val="000000"/>
          <w:sz w:val="18"/>
          <w:szCs w:val="18"/>
        </w:rPr>
        <w:t>Poznámka</w:t>
      </w:r>
      <w:r w:rsidR="00EE6E19">
        <w:rPr>
          <w:color w:val="000000"/>
          <w:sz w:val="18"/>
          <w:szCs w:val="18"/>
        </w:rPr>
        <w:t>:</w:t>
      </w:r>
    </w:p>
    <w:p w:rsidR="00B66C4E" w:rsidRPr="00EE6E19" w:rsidRDefault="00791EED" w:rsidP="00B66C4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E6E19">
        <w:rPr>
          <w:color w:val="000000"/>
          <w:sz w:val="18"/>
          <w:szCs w:val="18"/>
        </w:rPr>
        <w:t>Mestská časť uhrádza poskytovateľovi zdravotnej starostliv</w:t>
      </w:r>
      <w:r w:rsidR="00B6298C">
        <w:rPr>
          <w:color w:val="000000"/>
          <w:sz w:val="18"/>
          <w:szCs w:val="18"/>
        </w:rPr>
        <w:t>o</w:t>
      </w:r>
      <w:r w:rsidRPr="00EE6E19">
        <w:rPr>
          <w:color w:val="000000"/>
          <w:sz w:val="18"/>
          <w:szCs w:val="18"/>
        </w:rPr>
        <w:t>sti zdravotné výkony na účely posúdenia odkázanosti</w:t>
      </w:r>
      <w:r w:rsidR="00B66C4E">
        <w:rPr>
          <w:color w:val="000000"/>
          <w:sz w:val="18"/>
          <w:szCs w:val="18"/>
        </w:rPr>
        <w:t xml:space="preserve"> na sociálnu </w:t>
      </w:r>
      <w:r w:rsidRPr="00EE6E19">
        <w:rPr>
          <w:color w:val="000000"/>
          <w:sz w:val="18"/>
          <w:szCs w:val="18"/>
        </w:rPr>
        <w:t>službu</w:t>
      </w:r>
      <w:r w:rsidR="00B66C4E">
        <w:rPr>
          <w:color w:val="000000"/>
          <w:sz w:val="18"/>
          <w:szCs w:val="18"/>
        </w:rPr>
        <w:t xml:space="preserve"> podľa </w:t>
      </w:r>
      <w:r w:rsidR="00B66C4E" w:rsidRPr="00EE6E19">
        <w:rPr>
          <w:color w:val="000000"/>
          <w:sz w:val="18"/>
          <w:szCs w:val="18"/>
        </w:rPr>
        <w:t>ustanoveni</w:t>
      </w:r>
      <w:r w:rsidR="00B66C4E">
        <w:rPr>
          <w:color w:val="000000"/>
          <w:sz w:val="18"/>
          <w:szCs w:val="18"/>
        </w:rPr>
        <w:t xml:space="preserve">a </w:t>
      </w:r>
      <w:r w:rsidR="00B66C4E" w:rsidRPr="00EE6E19">
        <w:rPr>
          <w:color w:val="000000"/>
          <w:sz w:val="18"/>
          <w:szCs w:val="18"/>
        </w:rPr>
        <w:t>§ 80 písm. u) zákona</w:t>
      </w:r>
      <w:r w:rsidR="00B66C4E">
        <w:rPr>
          <w:color w:val="000000"/>
          <w:sz w:val="18"/>
          <w:szCs w:val="18"/>
        </w:rPr>
        <w:t xml:space="preserve"> </w:t>
      </w:r>
      <w:r w:rsidR="00B66C4E" w:rsidRPr="00EE6E19">
        <w:rPr>
          <w:color w:val="000000"/>
          <w:sz w:val="18"/>
          <w:szCs w:val="18"/>
        </w:rPr>
        <w:t>o sociálnych službách</w:t>
      </w:r>
      <w:r w:rsidR="00B66C4E">
        <w:rPr>
          <w:color w:val="000000"/>
          <w:sz w:val="18"/>
          <w:szCs w:val="18"/>
        </w:rPr>
        <w:t xml:space="preserve"> a v zmysle čl. 32 ods. 10 písm. w) Dodatku č. 3 Štatútu hlavného mesta Slovenskej republiky Bratislavy z 19. novembra 2009.</w:t>
      </w:r>
    </w:p>
    <w:sectPr w:rsidR="00B66C4E" w:rsidRPr="00EE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E3"/>
    <w:rsid w:val="00004AC7"/>
    <w:rsid w:val="00050CCA"/>
    <w:rsid w:val="001958E3"/>
    <w:rsid w:val="001B75E6"/>
    <w:rsid w:val="002213A9"/>
    <w:rsid w:val="002B1874"/>
    <w:rsid w:val="0034724F"/>
    <w:rsid w:val="003C27E1"/>
    <w:rsid w:val="0052311D"/>
    <w:rsid w:val="00533660"/>
    <w:rsid w:val="005C0B37"/>
    <w:rsid w:val="005D6B45"/>
    <w:rsid w:val="00791EED"/>
    <w:rsid w:val="007C1810"/>
    <w:rsid w:val="00810A82"/>
    <w:rsid w:val="008343BC"/>
    <w:rsid w:val="0088736C"/>
    <w:rsid w:val="008C3972"/>
    <w:rsid w:val="00943469"/>
    <w:rsid w:val="009E177D"/>
    <w:rsid w:val="00B35087"/>
    <w:rsid w:val="00B6298C"/>
    <w:rsid w:val="00B66C4E"/>
    <w:rsid w:val="00B75A0C"/>
    <w:rsid w:val="00C65296"/>
    <w:rsid w:val="00C932E5"/>
    <w:rsid w:val="00E07A94"/>
    <w:rsid w:val="00E252A0"/>
    <w:rsid w:val="00E27640"/>
    <w:rsid w:val="00E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Lekársky nález</vt:lpstr>
    </vt:vector>
  </TitlesOfParts>
  <Company>MU Petrzalka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</dc:title>
  <dc:creator>Stankovicova</dc:creator>
  <cp:lastModifiedBy>Biljnjová Kvetoslava</cp:lastModifiedBy>
  <cp:revision>2</cp:revision>
  <cp:lastPrinted>2009-05-18T12:30:00Z</cp:lastPrinted>
  <dcterms:created xsi:type="dcterms:W3CDTF">2017-09-08T07:06:00Z</dcterms:created>
  <dcterms:modified xsi:type="dcterms:W3CDTF">2017-09-08T07:06:00Z</dcterms:modified>
</cp:coreProperties>
</file>