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B4" w:rsidRPr="007955B4" w:rsidRDefault="007955B4">
      <w:pPr>
        <w:rPr>
          <w:b/>
        </w:rPr>
      </w:pPr>
      <w:r w:rsidRPr="007955B4">
        <w:rPr>
          <w:b/>
        </w:rPr>
        <w:t xml:space="preserve">Príloha č. 4 </w:t>
      </w:r>
    </w:p>
    <w:p w:rsidR="007955B4" w:rsidRDefault="007955B4">
      <w:r>
        <w:t xml:space="preserve">RÁMCOVÝ OBSAH DIZAJN MANUÁLU </w:t>
      </w:r>
    </w:p>
    <w:p w:rsidR="007955B4" w:rsidRDefault="007955B4">
      <w:r>
        <w:t>Víťaz/</w:t>
      </w:r>
      <w:proofErr w:type="spellStart"/>
      <w:r>
        <w:t>ka</w:t>
      </w:r>
      <w:proofErr w:type="spellEnd"/>
      <w:r>
        <w:t xml:space="preserve"> súťaže sa zaviaže vypracovať dizajn manuál loga </w:t>
      </w:r>
      <w:r>
        <w:t>Petržalky</w:t>
      </w:r>
      <w:r>
        <w:t>, ktorý bude rámcovo obsahovať nasledujúce položky (presne špecifikované budú v zmluve medzi</w:t>
      </w:r>
      <w:r>
        <w:t xml:space="preserve"> Petržalkou </w:t>
      </w:r>
      <w:r>
        <w:t xml:space="preserve"> a autorom/kou):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Style w:val="bumpedfont15"/>
          <w:rFonts w:asciiTheme="minorHAnsi" w:hAnsiTheme="minorHAnsi"/>
          <w:b/>
          <w:sz w:val="22"/>
          <w:szCs w:val="22"/>
        </w:rPr>
        <w:t>M</w:t>
      </w:r>
      <w:r w:rsidRPr="007955B4">
        <w:rPr>
          <w:rStyle w:val="bumpedfont15"/>
          <w:rFonts w:asciiTheme="minorHAnsi" w:hAnsiTheme="minorHAnsi"/>
          <w:b/>
          <w:sz w:val="22"/>
          <w:szCs w:val="22"/>
        </w:rPr>
        <w:t>anuál loga</w:t>
      </w:r>
      <w:bookmarkStart w:id="0" w:name="_GoBack"/>
      <w:bookmarkEnd w:id="0"/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základná konfigurácia loga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definícia loga pomocou siete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geometrická definícia loga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základná konfigurácia loga s ochrannou známkou a jej geometrická definícia umiestnenia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jednofarebná konfigurácia loga - variant v stupňoch šedi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jednofarebná konfigurácia loga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konfigurácia loga pri inverznom použití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definícia farebnosti loga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prípustné a neprípustné farebné kombinácie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Fonts w:asciiTheme="minorHAnsi" w:hAnsiTheme="minorHAnsi"/>
          <w:sz w:val="22"/>
          <w:szCs w:val="22"/>
        </w:rPr>
        <w:t> 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7955B4">
        <w:rPr>
          <w:rStyle w:val="bumpedfont15"/>
          <w:rFonts w:asciiTheme="minorHAnsi" w:hAnsiTheme="minorHAnsi"/>
          <w:b/>
          <w:sz w:val="22"/>
          <w:szCs w:val="22"/>
        </w:rPr>
        <w:t>M</w:t>
      </w:r>
      <w:r w:rsidRPr="007955B4">
        <w:rPr>
          <w:rStyle w:val="bumpedfont15"/>
          <w:rFonts w:asciiTheme="minorHAnsi" w:hAnsiTheme="minorHAnsi"/>
          <w:b/>
          <w:sz w:val="22"/>
          <w:szCs w:val="22"/>
        </w:rPr>
        <w:t>anuál </w:t>
      </w:r>
      <w:proofErr w:type="spellStart"/>
      <w:r w:rsidRPr="007955B4">
        <w:rPr>
          <w:rStyle w:val="bumpedfont15"/>
          <w:rFonts w:asciiTheme="minorHAnsi" w:hAnsiTheme="minorHAnsi"/>
          <w:b/>
          <w:sz w:val="22"/>
          <w:szCs w:val="22"/>
        </w:rPr>
        <w:t>logotypu</w:t>
      </w:r>
      <w:proofErr w:type="spellEnd"/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základná konfigurácia </w:t>
      </w:r>
      <w:proofErr w:type="spellStart"/>
      <w:r w:rsidRPr="007955B4">
        <w:rPr>
          <w:rStyle w:val="s4"/>
          <w:rFonts w:asciiTheme="minorHAnsi" w:hAnsiTheme="minorHAnsi"/>
          <w:sz w:val="22"/>
          <w:szCs w:val="22"/>
        </w:rPr>
        <w:t>logotypu</w:t>
      </w:r>
      <w:proofErr w:type="spellEnd"/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definícia </w:t>
      </w:r>
      <w:proofErr w:type="spellStart"/>
      <w:r w:rsidRPr="007955B4">
        <w:rPr>
          <w:rStyle w:val="s4"/>
          <w:rFonts w:asciiTheme="minorHAnsi" w:hAnsiTheme="minorHAnsi"/>
          <w:sz w:val="22"/>
          <w:szCs w:val="22"/>
        </w:rPr>
        <w:t>logotypu</w:t>
      </w:r>
      <w:proofErr w:type="spellEnd"/>
      <w:r w:rsidRPr="007955B4">
        <w:rPr>
          <w:rStyle w:val="s4"/>
          <w:rFonts w:asciiTheme="minorHAnsi" w:hAnsiTheme="minorHAnsi"/>
          <w:sz w:val="22"/>
          <w:szCs w:val="22"/>
        </w:rPr>
        <w:t> pomocou siete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geometrická definícia </w:t>
      </w:r>
      <w:proofErr w:type="spellStart"/>
      <w:r w:rsidRPr="007955B4">
        <w:rPr>
          <w:rStyle w:val="s4"/>
          <w:rFonts w:asciiTheme="minorHAnsi" w:hAnsiTheme="minorHAnsi"/>
          <w:sz w:val="22"/>
          <w:szCs w:val="22"/>
        </w:rPr>
        <w:t>logotypu</w:t>
      </w:r>
      <w:proofErr w:type="spellEnd"/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základná konfigurácia </w:t>
      </w:r>
      <w:proofErr w:type="spellStart"/>
      <w:r w:rsidRPr="007955B4">
        <w:rPr>
          <w:rStyle w:val="s4"/>
          <w:rFonts w:asciiTheme="minorHAnsi" w:hAnsiTheme="minorHAnsi"/>
          <w:sz w:val="22"/>
          <w:szCs w:val="22"/>
        </w:rPr>
        <w:t>logotypu</w:t>
      </w:r>
      <w:proofErr w:type="spellEnd"/>
      <w:r w:rsidRPr="007955B4">
        <w:rPr>
          <w:rStyle w:val="s4"/>
          <w:rFonts w:asciiTheme="minorHAnsi" w:hAnsiTheme="minorHAnsi"/>
          <w:sz w:val="22"/>
          <w:szCs w:val="22"/>
        </w:rPr>
        <w:t> s ochrannou známkou a jej geometrická definícia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umiestnenia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konfigurácia </w:t>
      </w:r>
      <w:proofErr w:type="spellStart"/>
      <w:r w:rsidRPr="007955B4">
        <w:rPr>
          <w:rStyle w:val="s4"/>
          <w:rFonts w:asciiTheme="minorHAnsi" w:hAnsiTheme="minorHAnsi"/>
          <w:sz w:val="22"/>
          <w:szCs w:val="22"/>
        </w:rPr>
        <w:t>logotypu</w:t>
      </w:r>
      <w:proofErr w:type="spellEnd"/>
      <w:r w:rsidRPr="007955B4">
        <w:rPr>
          <w:rStyle w:val="s4"/>
          <w:rFonts w:asciiTheme="minorHAnsi" w:hAnsiTheme="minorHAnsi"/>
          <w:sz w:val="22"/>
          <w:szCs w:val="22"/>
        </w:rPr>
        <w:t> s doplnkovým textom a jeho geometrická definícia umiestnenia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jednofarebná konfigurácia </w:t>
      </w:r>
      <w:proofErr w:type="spellStart"/>
      <w:r w:rsidRPr="007955B4">
        <w:rPr>
          <w:rStyle w:val="s4"/>
          <w:rFonts w:asciiTheme="minorHAnsi" w:hAnsiTheme="minorHAnsi"/>
          <w:sz w:val="22"/>
          <w:szCs w:val="22"/>
        </w:rPr>
        <w:t>logotypu</w:t>
      </w:r>
      <w:proofErr w:type="spellEnd"/>
      <w:r w:rsidRPr="007955B4">
        <w:rPr>
          <w:rStyle w:val="s4"/>
          <w:rFonts w:asciiTheme="minorHAnsi" w:hAnsiTheme="minorHAnsi"/>
          <w:sz w:val="22"/>
          <w:szCs w:val="22"/>
        </w:rPr>
        <w:t> - variant v stupňoch šedi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jednofarebná konfigurácia </w:t>
      </w:r>
      <w:proofErr w:type="spellStart"/>
      <w:r w:rsidRPr="007955B4">
        <w:rPr>
          <w:rStyle w:val="s4"/>
          <w:rFonts w:asciiTheme="minorHAnsi" w:hAnsiTheme="minorHAnsi"/>
          <w:sz w:val="22"/>
          <w:szCs w:val="22"/>
        </w:rPr>
        <w:t>logotypu</w:t>
      </w:r>
      <w:proofErr w:type="spellEnd"/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konfigurácia </w:t>
      </w:r>
      <w:proofErr w:type="spellStart"/>
      <w:r w:rsidRPr="007955B4">
        <w:rPr>
          <w:rStyle w:val="s4"/>
          <w:rFonts w:asciiTheme="minorHAnsi" w:hAnsiTheme="minorHAnsi"/>
          <w:sz w:val="22"/>
          <w:szCs w:val="22"/>
        </w:rPr>
        <w:t>logotypu</w:t>
      </w:r>
      <w:proofErr w:type="spellEnd"/>
      <w:r w:rsidRPr="007955B4">
        <w:rPr>
          <w:rStyle w:val="s4"/>
          <w:rFonts w:asciiTheme="minorHAnsi" w:hAnsiTheme="minorHAnsi"/>
          <w:sz w:val="22"/>
          <w:szCs w:val="22"/>
        </w:rPr>
        <w:t> pri inverznom použití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stredová konfigurácia </w:t>
      </w:r>
      <w:proofErr w:type="spellStart"/>
      <w:r w:rsidRPr="007955B4">
        <w:rPr>
          <w:rStyle w:val="s4"/>
          <w:rFonts w:asciiTheme="minorHAnsi" w:hAnsiTheme="minorHAnsi"/>
          <w:sz w:val="22"/>
          <w:szCs w:val="22"/>
        </w:rPr>
        <w:t>logotypu</w:t>
      </w:r>
      <w:proofErr w:type="spellEnd"/>
      <w:r w:rsidRPr="007955B4">
        <w:rPr>
          <w:rStyle w:val="s4"/>
          <w:rFonts w:asciiTheme="minorHAnsi" w:hAnsiTheme="minorHAnsi"/>
          <w:sz w:val="22"/>
          <w:szCs w:val="22"/>
        </w:rPr>
        <w:t> a jeho geometrická definícia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stredová konfigurácia </w:t>
      </w:r>
      <w:proofErr w:type="spellStart"/>
      <w:r w:rsidRPr="007955B4">
        <w:rPr>
          <w:rStyle w:val="s4"/>
          <w:rFonts w:asciiTheme="minorHAnsi" w:hAnsiTheme="minorHAnsi"/>
          <w:sz w:val="22"/>
          <w:szCs w:val="22"/>
        </w:rPr>
        <w:t>logotypu</w:t>
      </w:r>
      <w:proofErr w:type="spellEnd"/>
      <w:r w:rsidRPr="007955B4">
        <w:rPr>
          <w:rStyle w:val="s4"/>
          <w:rFonts w:asciiTheme="minorHAnsi" w:hAnsiTheme="minorHAnsi"/>
          <w:sz w:val="22"/>
          <w:szCs w:val="22"/>
        </w:rPr>
        <w:t> s ochrannou známkou a jej geometrická definícia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umiestnenia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stredová konfigurácia </w:t>
      </w:r>
      <w:proofErr w:type="spellStart"/>
      <w:r w:rsidRPr="007955B4">
        <w:rPr>
          <w:rStyle w:val="s4"/>
          <w:rFonts w:asciiTheme="minorHAnsi" w:hAnsiTheme="minorHAnsi"/>
          <w:sz w:val="22"/>
          <w:szCs w:val="22"/>
        </w:rPr>
        <w:t>logotypu</w:t>
      </w:r>
      <w:proofErr w:type="spellEnd"/>
      <w:r w:rsidRPr="007955B4">
        <w:rPr>
          <w:rStyle w:val="s4"/>
          <w:rFonts w:asciiTheme="minorHAnsi" w:hAnsiTheme="minorHAnsi"/>
          <w:sz w:val="22"/>
          <w:szCs w:val="22"/>
        </w:rPr>
        <w:t> so sloganom a jeho geometrická definícia umiestnenia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definícia farebnosti </w:t>
      </w:r>
      <w:proofErr w:type="spellStart"/>
      <w:r w:rsidRPr="007955B4">
        <w:rPr>
          <w:rStyle w:val="s4"/>
          <w:rFonts w:asciiTheme="minorHAnsi" w:hAnsiTheme="minorHAnsi"/>
          <w:sz w:val="22"/>
          <w:szCs w:val="22"/>
        </w:rPr>
        <w:t>logotypu</w:t>
      </w:r>
      <w:proofErr w:type="spellEnd"/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prípustné a neprípustné farebné kombinácie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Fonts w:asciiTheme="minorHAnsi" w:hAnsiTheme="minorHAnsi"/>
          <w:sz w:val="22"/>
          <w:szCs w:val="22"/>
        </w:rPr>
        <w:t> 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Style w:val="bumpedfont15"/>
          <w:rFonts w:asciiTheme="minorHAnsi" w:hAnsiTheme="minorHAnsi"/>
          <w:b/>
          <w:sz w:val="22"/>
          <w:szCs w:val="22"/>
        </w:rPr>
        <w:t>P</w:t>
      </w:r>
      <w:r w:rsidRPr="007955B4">
        <w:rPr>
          <w:rStyle w:val="bumpedfont15"/>
          <w:rFonts w:asciiTheme="minorHAnsi" w:hAnsiTheme="minorHAnsi"/>
          <w:b/>
          <w:sz w:val="22"/>
          <w:szCs w:val="22"/>
        </w:rPr>
        <w:t>ísomnosti a tlačoviny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doporučená typografia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vzory vizitiek I. a II. úrovne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vzor hlavičkových papierov I. a II. úrovne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navštívenky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vzor listu</w:t>
      </w:r>
      <w:r>
        <w:rPr>
          <w:rStyle w:val="s4"/>
          <w:rFonts w:asciiTheme="minorHAnsi" w:hAnsiTheme="minorHAnsi"/>
          <w:sz w:val="22"/>
          <w:szCs w:val="22"/>
        </w:rPr>
        <w:t xml:space="preserve"> starostu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vzory technických listov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Style w:val="s4"/>
          <w:rFonts w:asciiTheme="minorHAnsi" w:hAnsiTheme="minorHAnsi"/>
          <w:sz w:val="22"/>
          <w:szCs w:val="22"/>
        </w:rPr>
        <w:t>• vzory klientsky</w:t>
      </w:r>
      <w:r w:rsidRPr="007955B4">
        <w:rPr>
          <w:rStyle w:val="s4"/>
          <w:rFonts w:asciiTheme="minorHAnsi" w:hAnsiTheme="minorHAnsi"/>
          <w:sz w:val="22"/>
          <w:szCs w:val="22"/>
        </w:rPr>
        <w:t>ch </w:t>
      </w:r>
      <w:proofErr w:type="spellStart"/>
      <w:r w:rsidRPr="007955B4">
        <w:rPr>
          <w:rStyle w:val="s4"/>
          <w:rFonts w:asciiTheme="minorHAnsi" w:hAnsiTheme="minorHAnsi"/>
          <w:sz w:val="22"/>
          <w:szCs w:val="22"/>
        </w:rPr>
        <w:t>tlačiv</w:t>
      </w:r>
      <w:proofErr w:type="spellEnd"/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vzory obálok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vzory pečiatok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 </w:t>
      </w:r>
      <w:proofErr w:type="spellStart"/>
      <w:r w:rsidRPr="007955B4">
        <w:rPr>
          <w:rStyle w:val="s4"/>
          <w:rFonts w:asciiTheme="minorHAnsi" w:hAnsiTheme="minorHAnsi"/>
          <w:sz w:val="22"/>
          <w:szCs w:val="22"/>
        </w:rPr>
        <w:t>billboard</w:t>
      </w:r>
      <w:proofErr w:type="spellEnd"/>
      <w:r w:rsidRPr="007955B4">
        <w:rPr>
          <w:rStyle w:val="s4"/>
          <w:rFonts w:asciiTheme="minorHAnsi" w:hAnsiTheme="minorHAnsi"/>
          <w:sz w:val="22"/>
          <w:szCs w:val="22"/>
        </w:rPr>
        <w:t> reklamný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 </w:t>
      </w:r>
      <w:proofErr w:type="spellStart"/>
      <w:r w:rsidRPr="007955B4">
        <w:rPr>
          <w:rStyle w:val="s4"/>
          <w:rFonts w:asciiTheme="minorHAnsi" w:hAnsiTheme="minorHAnsi"/>
          <w:sz w:val="22"/>
          <w:szCs w:val="22"/>
        </w:rPr>
        <w:t>billboard</w:t>
      </w:r>
      <w:proofErr w:type="spellEnd"/>
      <w:r w:rsidRPr="007955B4">
        <w:rPr>
          <w:rStyle w:val="s4"/>
          <w:rFonts w:asciiTheme="minorHAnsi" w:hAnsiTheme="minorHAnsi"/>
          <w:sz w:val="22"/>
          <w:szCs w:val="22"/>
        </w:rPr>
        <w:t> všeobecný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printová kampaň: </w:t>
      </w:r>
      <w:proofErr w:type="spellStart"/>
      <w:r w:rsidRPr="007955B4">
        <w:rPr>
          <w:rStyle w:val="s4"/>
          <w:rFonts w:asciiTheme="minorHAnsi" w:hAnsiTheme="minorHAnsi"/>
          <w:sz w:val="22"/>
          <w:szCs w:val="22"/>
        </w:rPr>
        <w:t>poster</w:t>
      </w:r>
      <w:proofErr w:type="spellEnd"/>
      <w:r w:rsidRPr="007955B4">
        <w:rPr>
          <w:rStyle w:val="s4"/>
          <w:rFonts w:asciiTheme="minorHAnsi" w:hAnsiTheme="minorHAnsi"/>
          <w:sz w:val="22"/>
          <w:szCs w:val="22"/>
        </w:rPr>
        <w:t>, </w:t>
      </w:r>
      <w:proofErr w:type="spellStart"/>
      <w:r w:rsidRPr="007955B4">
        <w:rPr>
          <w:rStyle w:val="s4"/>
          <w:rFonts w:asciiTheme="minorHAnsi" w:hAnsiTheme="minorHAnsi"/>
          <w:sz w:val="22"/>
          <w:szCs w:val="22"/>
        </w:rPr>
        <w:t>rollup</w:t>
      </w:r>
      <w:proofErr w:type="spellEnd"/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brožúra - základná šablóna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Fonts w:asciiTheme="minorHAnsi" w:hAnsiTheme="minorHAnsi"/>
          <w:sz w:val="22"/>
          <w:szCs w:val="22"/>
        </w:rPr>
        <w:t> 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7955B4">
        <w:rPr>
          <w:rStyle w:val="bumpedfont15"/>
          <w:rFonts w:asciiTheme="minorHAnsi" w:hAnsiTheme="minorHAnsi"/>
          <w:b/>
          <w:sz w:val="22"/>
          <w:szCs w:val="22"/>
        </w:rPr>
        <w:t>Interiéry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farebnosť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lastRenderedPageBreak/>
        <w:t>• komunikácia </w:t>
      </w:r>
      <w:proofErr w:type="spellStart"/>
      <w:r w:rsidRPr="007955B4">
        <w:rPr>
          <w:rStyle w:val="s4"/>
          <w:rFonts w:asciiTheme="minorHAnsi" w:hAnsiTheme="minorHAnsi"/>
          <w:sz w:val="22"/>
          <w:szCs w:val="22"/>
        </w:rPr>
        <w:t>korporátnych</w:t>
      </w:r>
      <w:proofErr w:type="spellEnd"/>
      <w:r w:rsidRPr="007955B4">
        <w:rPr>
          <w:rStyle w:val="s4"/>
          <w:rFonts w:asciiTheme="minorHAnsi" w:hAnsiTheme="minorHAnsi"/>
          <w:sz w:val="22"/>
          <w:szCs w:val="22"/>
        </w:rPr>
        <w:t> prvkov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navigačný systém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 </w:t>
      </w:r>
      <w:proofErr w:type="spellStart"/>
      <w:r w:rsidRPr="007955B4">
        <w:rPr>
          <w:rStyle w:val="s4"/>
          <w:rFonts w:asciiTheme="minorHAnsi" w:hAnsiTheme="minorHAnsi"/>
          <w:sz w:val="22"/>
          <w:szCs w:val="22"/>
        </w:rPr>
        <w:t>infotabule</w:t>
      </w:r>
      <w:proofErr w:type="spellEnd"/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výstavný stánok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Fonts w:asciiTheme="minorHAnsi" w:hAnsiTheme="minorHAnsi"/>
          <w:sz w:val="22"/>
          <w:szCs w:val="22"/>
        </w:rPr>
        <w:t> 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7955B4">
        <w:rPr>
          <w:rStyle w:val="bumpedfont15"/>
          <w:rFonts w:asciiTheme="minorHAnsi" w:hAnsiTheme="minorHAnsi"/>
          <w:b/>
          <w:sz w:val="22"/>
          <w:szCs w:val="22"/>
        </w:rPr>
        <w:t>P</w:t>
      </w:r>
      <w:r w:rsidRPr="007955B4">
        <w:rPr>
          <w:rStyle w:val="bumpedfont15"/>
          <w:rFonts w:asciiTheme="minorHAnsi" w:hAnsiTheme="minorHAnsi"/>
          <w:b/>
          <w:sz w:val="22"/>
          <w:szCs w:val="22"/>
        </w:rPr>
        <w:t>rezentačné a reklamné predmety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reklamné pero, ceruzka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zástavky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vlajky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tričká, čiapky, polokošele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manuál označenia automobilov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označenie osobného automobilu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označenie dodávkového automobilu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šnúrka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Fonts w:asciiTheme="minorHAnsi" w:hAnsiTheme="minorHAnsi"/>
          <w:sz w:val="22"/>
          <w:szCs w:val="22"/>
        </w:rPr>
        <w:t> 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7955B4">
        <w:rPr>
          <w:rStyle w:val="bumpedfont15"/>
          <w:rFonts w:asciiTheme="minorHAnsi" w:hAnsiTheme="minorHAnsi"/>
          <w:b/>
          <w:sz w:val="22"/>
          <w:szCs w:val="22"/>
        </w:rPr>
        <w:t>E</w:t>
      </w:r>
      <w:r w:rsidRPr="007955B4">
        <w:rPr>
          <w:rStyle w:val="bumpedfont15"/>
          <w:rFonts w:asciiTheme="minorHAnsi" w:hAnsiTheme="minorHAnsi"/>
          <w:b/>
          <w:sz w:val="22"/>
          <w:szCs w:val="22"/>
        </w:rPr>
        <w:t>lektronické médiá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aktualizácia šablóny webu (hlavička a fonty)</w:t>
      </w:r>
    </w:p>
    <w:p w:rsidR="007955B4" w:rsidRPr="007955B4" w:rsidRDefault="007955B4" w:rsidP="007955B4">
      <w:pPr>
        <w:pStyle w:val="s3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 šablóna PPT prezentácií</w:t>
      </w:r>
    </w:p>
    <w:p w:rsidR="007955B4" w:rsidRPr="007955B4" w:rsidRDefault="007955B4" w:rsidP="007955B4">
      <w:pPr>
        <w:pStyle w:val="Normlnywebov"/>
        <w:spacing w:before="0" w:beforeAutospacing="0" w:after="0" w:afterAutospacing="0" w:line="324" w:lineRule="atLeast"/>
        <w:rPr>
          <w:rFonts w:asciiTheme="minorHAnsi" w:hAnsiTheme="minorHAnsi"/>
          <w:sz w:val="22"/>
          <w:szCs w:val="22"/>
        </w:rPr>
      </w:pPr>
      <w:r w:rsidRPr="007955B4">
        <w:rPr>
          <w:rStyle w:val="s4"/>
          <w:rFonts w:asciiTheme="minorHAnsi" w:hAnsiTheme="minorHAnsi"/>
          <w:sz w:val="22"/>
          <w:szCs w:val="22"/>
        </w:rPr>
        <w:t>• </w:t>
      </w:r>
      <w:proofErr w:type="spellStart"/>
      <w:r w:rsidRPr="007955B4">
        <w:rPr>
          <w:rStyle w:val="s4"/>
          <w:rFonts w:asciiTheme="minorHAnsi" w:hAnsiTheme="minorHAnsi"/>
          <w:sz w:val="22"/>
          <w:szCs w:val="22"/>
        </w:rPr>
        <w:t>vizuál</w:t>
      </w:r>
      <w:proofErr w:type="spellEnd"/>
      <w:r w:rsidRPr="007955B4">
        <w:rPr>
          <w:rStyle w:val="s4"/>
          <w:rFonts w:asciiTheme="minorHAnsi" w:hAnsiTheme="minorHAnsi"/>
          <w:sz w:val="22"/>
          <w:szCs w:val="22"/>
        </w:rPr>
        <w:t> sociálnych médií</w:t>
      </w:r>
    </w:p>
    <w:p w:rsidR="007955B4" w:rsidRDefault="007955B4" w:rsidP="007955B4"/>
    <w:p w:rsidR="007955B4" w:rsidRDefault="007955B4" w:rsidP="007955B4">
      <w:pPr>
        <w:rPr>
          <w:b/>
        </w:rPr>
      </w:pPr>
    </w:p>
    <w:p w:rsidR="007955B4" w:rsidRPr="007955B4" w:rsidRDefault="007955B4" w:rsidP="007955B4">
      <w:pPr>
        <w:rPr>
          <w:b/>
        </w:rPr>
      </w:pPr>
    </w:p>
    <w:sectPr w:rsidR="007955B4" w:rsidRPr="00795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2C2E"/>
    <w:multiLevelType w:val="hybridMultilevel"/>
    <w:tmpl w:val="168664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251483"/>
    <w:multiLevelType w:val="hybridMultilevel"/>
    <w:tmpl w:val="E38AC3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4"/>
    <w:rsid w:val="007955B4"/>
    <w:rsid w:val="00B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5B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955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s3">
    <w:name w:val="s3"/>
    <w:basedOn w:val="Normlny"/>
    <w:uiPriority w:val="99"/>
    <w:semiHidden/>
    <w:rsid w:val="007955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bumpedfont15">
    <w:name w:val="bumpedfont15"/>
    <w:basedOn w:val="Predvolenpsmoodseku"/>
    <w:rsid w:val="007955B4"/>
  </w:style>
  <w:style w:type="character" w:customStyle="1" w:styleId="s4">
    <w:name w:val="s4"/>
    <w:basedOn w:val="Predvolenpsmoodseku"/>
    <w:rsid w:val="00795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55B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7955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s3">
    <w:name w:val="s3"/>
    <w:basedOn w:val="Normlny"/>
    <w:uiPriority w:val="99"/>
    <w:semiHidden/>
    <w:rsid w:val="007955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bumpedfont15">
    <w:name w:val="bumpedfont15"/>
    <w:basedOn w:val="Predvolenpsmoodseku"/>
    <w:rsid w:val="007955B4"/>
  </w:style>
  <w:style w:type="character" w:customStyle="1" w:styleId="s4">
    <w:name w:val="s4"/>
    <w:basedOn w:val="Predvolenpsmoodseku"/>
    <w:rsid w:val="0079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2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Choleva Radovan</dc:creator>
  <cp:lastModifiedBy>Choleva Radovan</cp:lastModifiedBy>
  <cp:revision>1</cp:revision>
  <dcterms:created xsi:type="dcterms:W3CDTF">2019-01-31T11:59:00Z</dcterms:created>
  <dcterms:modified xsi:type="dcterms:W3CDTF">2019-01-31T12:14:00Z</dcterms:modified>
</cp:coreProperties>
</file>