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4B" w:rsidRPr="00D00C57" w:rsidRDefault="0011564B" w:rsidP="001156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0C57">
        <w:rPr>
          <w:rFonts w:ascii="Arial" w:hAnsi="Arial" w:cs="Arial"/>
          <w:b/>
          <w:sz w:val="30"/>
          <w:szCs w:val="30"/>
        </w:rPr>
        <w:t xml:space="preserve">KANDIDÁTI </w:t>
      </w:r>
      <w:r>
        <w:rPr>
          <w:rFonts w:ascii="Arial" w:hAnsi="Arial" w:cs="Arial"/>
          <w:b/>
          <w:sz w:val="30"/>
          <w:szCs w:val="30"/>
        </w:rPr>
        <w:t>DO EURÓPSKEHO PARLAMENTU 2019</w:t>
      </w:r>
    </w:p>
    <w:p w:rsidR="0011564B" w:rsidRDefault="0011564B" w:rsidP="00BF2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64B" w:rsidRDefault="0011564B" w:rsidP="00BF2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64B" w:rsidRDefault="0011564B" w:rsidP="00BF2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183" w:rsidRPr="00575818" w:rsidRDefault="00E803F2" w:rsidP="00BF234A">
      <w:pPr>
        <w:jc w:val="both"/>
        <w:rPr>
          <w:rFonts w:ascii="Times New Roman" w:hAnsi="Times New Roman" w:cs="Times New Roman"/>
          <w:sz w:val="24"/>
          <w:szCs w:val="24"/>
        </w:rPr>
      </w:pPr>
      <w:r w:rsidRPr="00E803F2">
        <w:rPr>
          <w:rFonts w:ascii="Times New Roman" w:hAnsi="Times New Roman" w:cs="Times New Roman"/>
          <w:sz w:val="24"/>
          <w:szCs w:val="24"/>
        </w:rPr>
        <w:t xml:space="preserve">V súlade s § 16 zákona č. 181/2014 o volebnej kampani a VZN č. 15/2015 o vylepovaní volebných plagátov na území mestskej časti </w:t>
      </w:r>
      <w:proofErr w:type="spellStart"/>
      <w:r w:rsidRPr="00E803F2">
        <w:rPr>
          <w:rFonts w:ascii="Times New Roman" w:hAnsi="Times New Roman" w:cs="Times New Roman"/>
          <w:sz w:val="24"/>
          <w:szCs w:val="24"/>
        </w:rPr>
        <w:t>Bratislava-Petržalka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094183" w:rsidRPr="00575818">
        <w:rPr>
          <w:rFonts w:ascii="Times New Roman" w:hAnsi="Times New Roman" w:cs="Times New Roman"/>
          <w:sz w:val="24"/>
          <w:szCs w:val="24"/>
        </w:rPr>
        <w:t>ýlepová</w:t>
      </w:r>
      <w:proofErr w:type="spellEnd"/>
      <w:r w:rsidR="00094183" w:rsidRPr="00575818">
        <w:rPr>
          <w:rFonts w:ascii="Times New Roman" w:hAnsi="Times New Roman" w:cs="Times New Roman"/>
          <w:sz w:val="24"/>
          <w:szCs w:val="24"/>
        </w:rPr>
        <w:t xml:space="preserve"> plocha určená pre volebnú kampaň nezávislých kandidátov a politických strán sa nachádza na betónových </w:t>
      </w:r>
      <w:r w:rsidR="00094183">
        <w:rPr>
          <w:rFonts w:ascii="Times New Roman" w:hAnsi="Times New Roman" w:cs="Times New Roman"/>
          <w:sz w:val="24"/>
          <w:szCs w:val="24"/>
        </w:rPr>
        <w:t>stĺpoch</w:t>
      </w:r>
      <w:r w:rsidR="00094183" w:rsidRPr="00575818">
        <w:rPr>
          <w:rFonts w:ascii="Times New Roman" w:hAnsi="Times New Roman" w:cs="Times New Roman"/>
          <w:sz w:val="24"/>
          <w:szCs w:val="24"/>
        </w:rPr>
        <w:t xml:space="preserve"> pred Domom kultúry Zrkadlový háj.</w:t>
      </w:r>
    </w:p>
    <w:p w:rsidR="00094183" w:rsidRPr="00575818" w:rsidRDefault="00094183" w:rsidP="00BF234A">
      <w:pPr>
        <w:jc w:val="both"/>
        <w:rPr>
          <w:rFonts w:ascii="Times New Roman" w:hAnsi="Times New Roman" w:cs="Times New Roman"/>
          <w:sz w:val="24"/>
          <w:szCs w:val="24"/>
        </w:rPr>
      </w:pPr>
      <w:r w:rsidRPr="00575818">
        <w:rPr>
          <w:rFonts w:ascii="Times New Roman" w:hAnsi="Times New Roman" w:cs="Times New Roman"/>
          <w:sz w:val="24"/>
          <w:szCs w:val="24"/>
        </w:rPr>
        <w:t xml:space="preserve">Pre potreby </w:t>
      </w:r>
      <w:r w:rsidRPr="00E803F2">
        <w:rPr>
          <w:rFonts w:ascii="Times New Roman" w:hAnsi="Times New Roman" w:cs="Times New Roman"/>
          <w:sz w:val="24"/>
          <w:szCs w:val="24"/>
        </w:rPr>
        <w:t xml:space="preserve">kandidátov </w:t>
      </w:r>
      <w:r w:rsidR="0011564B">
        <w:rPr>
          <w:rFonts w:ascii="Times New Roman" w:hAnsi="Times New Roman" w:cs="Times New Roman"/>
          <w:sz w:val="24"/>
          <w:szCs w:val="24"/>
        </w:rPr>
        <w:t>do Európskeho parlamentu</w:t>
      </w:r>
      <w:r w:rsidRPr="00575818">
        <w:rPr>
          <w:rFonts w:ascii="Times New Roman" w:hAnsi="Times New Roman" w:cs="Times New Roman"/>
          <w:sz w:val="24"/>
          <w:szCs w:val="24"/>
        </w:rPr>
        <w:t xml:space="preserve"> je vyhraden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575818">
        <w:rPr>
          <w:rFonts w:ascii="Times New Roman" w:hAnsi="Times New Roman" w:cs="Times New Roman"/>
          <w:sz w:val="24"/>
          <w:szCs w:val="24"/>
        </w:rPr>
        <w:t xml:space="preserve"> </w:t>
      </w:r>
      <w:r w:rsidR="00BF14AC">
        <w:rPr>
          <w:rFonts w:ascii="Times New Roman" w:hAnsi="Times New Roman" w:cs="Times New Roman"/>
          <w:sz w:val="24"/>
          <w:szCs w:val="24"/>
        </w:rPr>
        <w:t>stredný stĺp</w:t>
      </w:r>
      <w:r w:rsidRPr="00575818">
        <w:rPr>
          <w:rFonts w:ascii="Times New Roman" w:hAnsi="Times New Roman" w:cs="Times New Roman"/>
          <w:sz w:val="24"/>
          <w:szCs w:val="24"/>
        </w:rPr>
        <w:t>, ktor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575818">
        <w:rPr>
          <w:rFonts w:ascii="Times New Roman" w:hAnsi="Times New Roman" w:cs="Times New Roman"/>
          <w:sz w:val="24"/>
          <w:szCs w:val="24"/>
        </w:rPr>
        <w:t xml:space="preserve"> je rozdelen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575818">
        <w:rPr>
          <w:rFonts w:ascii="Times New Roman" w:hAnsi="Times New Roman" w:cs="Times New Roman"/>
          <w:sz w:val="24"/>
          <w:szCs w:val="24"/>
        </w:rPr>
        <w:t xml:space="preserve"> červenými čiarami na </w:t>
      </w:r>
      <w:r w:rsidR="006A69EF">
        <w:rPr>
          <w:rFonts w:ascii="Times New Roman" w:hAnsi="Times New Roman" w:cs="Times New Roman"/>
          <w:sz w:val="24"/>
          <w:szCs w:val="24"/>
        </w:rPr>
        <w:t xml:space="preserve">31 </w:t>
      </w:r>
      <w:r w:rsidRPr="00575818">
        <w:rPr>
          <w:rFonts w:ascii="Times New Roman" w:hAnsi="Times New Roman" w:cs="Times New Roman"/>
          <w:sz w:val="24"/>
          <w:szCs w:val="24"/>
        </w:rPr>
        <w:t>miest.</w:t>
      </w:r>
      <w:r w:rsidR="0011564B">
        <w:rPr>
          <w:rFonts w:ascii="Times New Roman" w:hAnsi="Times New Roman" w:cs="Times New Roman"/>
          <w:sz w:val="24"/>
          <w:szCs w:val="24"/>
        </w:rPr>
        <w:t xml:space="preserve"> Skruž </w:t>
      </w:r>
      <w:r w:rsidR="00F95B08">
        <w:rPr>
          <w:rFonts w:ascii="Times New Roman" w:hAnsi="Times New Roman" w:cs="Times New Roman"/>
          <w:sz w:val="24"/>
          <w:szCs w:val="24"/>
        </w:rPr>
        <w:t>je rozdelená</w:t>
      </w:r>
      <w:r w:rsidR="0011564B">
        <w:rPr>
          <w:rFonts w:ascii="Times New Roman" w:hAnsi="Times New Roman" w:cs="Times New Roman"/>
          <w:sz w:val="24"/>
          <w:szCs w:val="24"/>
        </w:rPr>
        <w:t xml:space="preserve"> po štyri na výšku  a osem po šírke. Jednotlivé políčka </w:t>
      </w:r>
      <w:r w:rsidR="00F95B08">
        <w:rPr>
          <w:rFonts w:ascii="Times New Roman" w:hAnsi="Times New Roman" w:cs="Times New Roman"/>
          <w:sz w:val="24"/>
          <w:szCs w:val="24"/>
        </w:rPr>
        <w:t>sú očíslované</w:t>
      </w:r>
      <w:bookmarkStart w:id="0" w:name="_GoBack"/>
      <w:bookmarkEnd w:id="0"/>
      <w:r w:rsidR="0011564B">
        <w:rPr>
          <w:rFonts w:ascii="Times New Roman" w:hAnsi="Times New Roman" w:cs="Times New Roman"/>
          <w:sz w:val="24"/>
          <w:szCs w:val="24"/>
        </w:rPr>
        <w:t xml:space="preserve"> od 1- 31.</w:t>
      </w:r>
    </w:p>
    <w:p w:rsidR="00094183" w:rsidRDefault="00094183" w:rsidP="00BF2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Zverejnenie svojich volebných plagátov si každý kandidát zabezpečí sám.</w:t>
      </w:r>
    </w:p>
    <w:p w:rsidR="00094183" w:rsidRDefault="00094183" w:rsidP="00D00C5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13B95" w:rsidRDefault="00113B95"/>
    <w:sectPr w:rsidR="0011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57"/>
    <w:rsid w:val="0009305A"/>
    <w:rsid w:val="00094183"/>
    <w:rsid w:val="00113B95"/>
    <w:rsid w:val="0011564B"/>
    <w:rsid w:val="0037046D"/>
    <w:rsid w:val="006A69EF"/>
    <w:rsid w:val="00997CA8"/>
    <w:rsid w:val="00B01582"/>
    <w:rsid w:val="00B82E0B"/>
    <w:rsid w:val="00BB375E"/>
    <w:rsid w:val="00BF14AC"/>
    <w:rsid w:val="00BF234A"/>
    <w:rsid w:val="00D00C57"/>
    <w:rsid w:val="00E803F2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Paulenová Denisa</dc:creator>
  <cp:lastModifiedBy>Štefániková Eva</cp:lastModifiedBy>
  <cp:revision>3</cp:revision>
  <cp:lastPrinted>2019-04-02T05:05:00Z</cp:lastPrinted>
  <dcterms:created xsi:type="dcterms:W3CDTF">2019-04-02T11:31:00Z</dcterms:created>
  <dcterms:modified xsi:type="dcterms:W3CDTF">2019-04-04T10:23:00Z</dcterms:modified>
</cp:coreProperties>
</file>