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760" w:rsidRDefault="00FB0FDA" w:rsidP="00FB0FDA">
      <w:pPr>
        <w:pStyle w:val="Bezriadkovania"/>
        <w:rPr>
          <w:b/>
        </w:rPr>
      </w:pPr>
      <w:r w:rsidRPr="00B35BEE">
        <w:rPr>
          <w:b/>
        </w:rPr>
        <w:t xml:space="preserve">         </w:t>
      </w:r>
      <w:r w:rsidR="004A17F3">
        <w:rPr>
          <w:b/>
        </w:rPr>
        <w:t xml:space="preserve">                     </w:t>
      </w:r>
      <w:r w:rsidRPr="00B35BEE">
        <w:rPr>
          <w:b/>
        </w:rPr>
        <w:t xml:space="preserve">  </w:t>
      </w:r>
      <w:r w:rsidR="000966A0">
        <w:rPr>
          <w:b/>
        </w:rPr>
        <w:t xml:space="preserve">                            </w:t>
      </w:r>
      <w:r w:rsidRPr="00B35BEE">
        <w:rPr>
          <w:b/>
        </w:rPr>
        <w:t xml:space="preserve"> </w:t>
      </w:r>
      <w:r w:rsidR="0059143C">
        <w:rPr>
          <w:b/>
        </w:rPr>
        <w:t xml:space="preserve">    </w:t>
      </w:r>
    </w:p>
    <w:p w:rsidR="00FB0FDA" w:rsidRPr="000D770C" w:rsidRDefault="00FB0FDA" w:rsidP="0059143C">
      <w:pPr>
        <w:pStyle w:val="Bezriadkovani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770C">
        <w:rPr>
          <w:rFonts w:ascii="Times New Roman" w:hAnsi="Times New Roman" w:cs="Times New Roman"/>
          <w:b/>
          <w:sz w:val="24"/>
          <w:szCs w:val="24"/>
          <w:u w:val="single"/>
        </w:rPr>
        <w:t>Miestn</w:t>
      </w:r>
      <w:r w:rsidR="009B21E4">
        <w:rPr>
          <w:rFonts w:ascii="Times New Roman" w:hAnsi="Times New Roman" w:cs="Times New Roman"/>
          <w:b/>
          <w:sz w:val="24"/>
          <w:szCs w:val="24"/>
          <w:u w:val="single"/>
        </w:rPr>
        <w:t>e zastupiteľstvo mestskej časti</w:t>
      </w:r>
      <w:r w:rsidRPr="000D770C">
        <w:rPr>
          <w:rFonts w:ascii="Times New Roman" w:hAnsi="Times New Roman" w:cs="Times New Roman"/>
          <w:b/>
          <w:sz w:val="24"/>
          <w:szCs w:val="24"/>
          <w:u w:val="single"/>
        </w:rPr>
        <w:t xml:space="preserve"> Bratislava–Petržalka</w:t>
      </w:r>
    </w:p>
    <w:p w:rsidR="000D770C" w:rsidRPr="000D770C" w:rsidRDefault="000D770C" w:rsidP="00DB2AF9">
      <w:pPr>
        <w:pStyle w:val="Bezriadkovania"/>
        <w:rPr>
          <w:rFonts w:ascii="Times New Roman" w:hAnsi="Times New Roman" w:cs="Times New Roman"/>
          <w:u w:val="single"/>
        </w:rPr>
      </w:pPr>
    </w:p>
    <w:p w:rsidR="000D770C" w:rsidRDefault="000D770C" w:rsidP="00DB2AF9">
      <w:pPr>
        <w:pStyle w:val="Bezriadkovania"/>
        <w:rPr>
          <w:rFonts w:ascii="Times New Roman" w:hAnsi="Times New Roman" w:cs="Times New Roman"/>
        </w:rPr>
      </w:pPr>
    </w:p>
    <w:p w:rsidR="000D770C" w:rsidRDefault="000D770C" w:rsidP="00DB2AF9">
      <w:pPr>
        <w:pStyle w:val="Bezriadkovania"/>
        <w:rPr>
          <w:rFonts w:ascii="Times New Roman" w:hAnsi="Times New Roman" w:cs="Times New Roman"/>
        </w:rPr>
      </w:pPr>
    </w:p>
    <w:p w:rsidR="00FB0FDA" w:rsidRPr="00DB2AF9" w:rsidRDefault="00DB2AF9" w:rsidP="00DB2AF9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DB2AF9">
        <w:rPr>
          <w:rFonts w:ascii="Times New Roman" w:hAnsi="Times New Roman" w:cs="Times New Roman"/>
        </w:rPr>
        <w:t>Materiál na ro</w:t>
      </w:r>
      <w:r w:rsidR="00FB0FDA" w:rsidRPr="00DB2AF9">
        <w:rPr>
          <w:rFonts w:ascii="Times New Roman" w:hAnsi="Times New Roman" w:cs="Times New Roman"/>
          <w:sz w:val="24"/>
          <w:szCs w:val="24"/>
        </w:rPr>
        <w:t>kovanie</w:t>
      </w:r>
    </w:p>
    <w:p w:rsidR="00FB0FDA" w:rsidRDefault="00AC6CD0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FB0FDA">
        <w:rPr>
          <w:rFonts w:ascii="Times New Roman" w:hAnsi="Times New Roman" w:cs="Times New Roman"/>
          <w:sz w:val="24"/>
          <w:szCs w:val="24"/>
        </w:rPr>
        <w:t>iestne</w:t>
      </w:r>
      <w:r w:rsidR="009B21E4">
        <w:rPr>
          <w:rFonts w:ascii="Times New Roman" w:hAnsi="Times New Roman" w:cs="Times New Roman"/>
          <w:sz w:val="24"/>
          <w:szCs w:val="24"/>
        </w:rPr>
        <w:t>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21E4">
        <w:rPr>
          <w:rFonts w:ascii="Times New Roman" w:hAnsi="Times New Roman" w:cs="Times New Roman"/>
          <w:sz w:val="24"/>
          <w:szCs w:val="24"/>
        </w:rPr>
        <w:t>zastupiteľstva</w:t>
      </w:r>
    </w:p>
    <w:p w:rsidR="00FB0FDA" w:rsidRDefault="000B5B73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B0FDA">
        <w:rPr>
          <w:rFonts w:ascii="Times New Roman" w:hAnsi="Times New Roman" w:cs="Times New Roman"/>
          <w:sz w:val="24"/>
          <w:szCs w:val="24"/>
        </w:rPr>
        <w:t xml:space="preserve">ňa </w:t>
      </w:r>
      <w:r w:rsidR="007F3E9B">
        <w:rPr>
          <w:rFonts w:ascii="Times New Roman" w:hAnsi="Times New Roman" w:cs="Times New Roman"/>
          <w:sz w:val="24"/>
          <w:szCs w:val="24"/>
        </w:rPr>
        <w:t xml:space="preserve"> </w:t>
      </w:r>
      <w:r w:rsidR="009B21E4">
        <w:rPr>
          <w:rFonts w:ascii="Times New Roman" w:hAnsi="Times New Roman" w:cs="Times New Roman"/>
          <w:sz w:val="24"/>
          <w:szCs w:val="24"/>
        </w:rPr>
        <w:t>16</w:t>
      </w:r>
      <w:r w:rsidR="007F3E9B">
        <w:rPr>
          <w:rFonts w:ascii="Times New Roman" w:hAnsi="Times New Roman" w:cs="Times New Roman"/>
          <w:sz w:val="24"/>
          <w:szCs w:val="24"/>
        </w:rPr>
        <w:t>.</w:t>
      </w:r>
      <w:r w:rsidR="00FB0FDA">
        <w:rPr>
          <w:rFonts w:ascii="Times New Roman" w:hAnsi="Times New Roman" w:cs="Times New Roman"/>
          <w:sz w:val="24"/>
          <w:szCs w:val="24"/>
        </w:rPr>
        <w:t xml:space="preserve"> </w:t>
      </w:r>
      <w:r w:rsidR="00913D8E">
        <w:rPr>
          <w:rFonts w:ascii="Times New Roman" w:hAnsi="Times New Roman" w:cs="Times New Roman"/>
          <w:sz w:val="24"/>
          <w:szCs w:val="24"/>
        </w:rPr>
        <w:t>septembra</w:t>
      </w:r>
      <w:r w:rsidR="00FB0FDA">
        <w:rPr>
          <w:rFonts w:ascii="Times New Roman" w:hAnsi="Times New Roman" w:cs="Times New Roman"/>
          <w:sz w:val="24"/>
          <w:szCs w:val="24"/>
        </w:rPr>
        <w:t xml:space="preserve"> 20</w:t>
      </w:r>
      <w:r w:rsidR="00F50590">
        <w:rPr>
          <w:rFonts w:ascii="Times New Roman" w:hAnsi="Times New Roman" w:cs="Times New Roman"/>
          <w:sz w:val="24"/>
          <w:szCs w:val="24"/>
        </w:rPr>
        <w:t>20</w:t>
      </w:r>
      <w:r w:rsidR="00FB0F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FDA" w:rsidRDefault="00FB0FDA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Materiál číslo:</w:t>
      </w:r>
      <w:r w:rsidR="00A31D2A">
        <w:rPr>
          <w:rFonts w:ascii="Times New Roman" w:hAnsi="Times New Roman" w:cs="Times New Roman"/>
          <w:sz w:val="24"/>
          <w:szCs w:val="24"/>
        </w:rPr>
        <w:t xml:space="preserve"> </w:t>
      </w:r>
      <w:r w:rsidR="00C8667A">
        <w:rPr>
          <w:rFonts w:ascii="Times New Roman" w:hAnsi="Times New Roman" w:cs="Times New Roman"/>
          <w:sz w:val="24"/>
          <w:szCs w:val="24"/>
        </w:rPr>
        <w:t>78</w:t>
      </w:r>
      <w:r w:rsidR="000C42F8">
        <w:rPr>
          <w:rFonts w:ascii="Times New Roman" w:hAnsi="Times New Roman" w:cs="Times New Roman"/>
          <w:sz w:val="24"/>
          <w:szCs w:val="24"/>
        </w:rPr>
        <w:t>/20</w:t>
      </w:r>
      <w:r w:rsidR="000770C0">
        <w:rPr>
          <w:rFonts w:ascii="Times New Roman" w:hAnsi="Times New Roman" w:cs="Times New Roman"/>
          <w:sz w:val="24"/>
          <w:szCs w:val="24"/>
        </w:rPr>
        <w:t>20</w:t>
      </w:r>
    </w:p>
    <w:p w:rsidR="00FB0FDA" w:rsidRDefault="00FB0FDA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77BC9" w:rsidRDefault="00977BC9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77BC9" w:rsidRDefault="00977BC9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977BC9" w:rsidRDefault="00977BC9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B0FDA" w:rsidRDefault="00F97760" w:rsidP="00DB2AF9">
      <w:pPr>
        <w:pStyle w:val="Bezriadkovania"/>
        <w:pBdr>
          <w:bottom w:val="single" w:sz="6" w:space="1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 xml:space="preserve">Návrh </w:t>
      </w:r>
      <w:r w:rsidR="00D444A1">
        <w:rPr>
          <w:rFonts w:ascii="Times New Roman" w:hAnsi="Times New Roman" w:cs="Times New Roman"/>
          <w:b/>
          <w:sz w:val="24"/>
          <w:szCs w:val="24"/>
        </w:rPr>
        <w:t>na</w:t>
      </w:r>
      <w:r w:rsidR="00E463B9">
        <w:rPr>
          <w:rFonts w:ascii="Times New Roman" w:hAnsi="Times New Roman" w:cs="Times New Roman"/>
          <w:b/>
          <w:sz w:val="24"/>
          <w:szCs w:val="24"/>
        </w:rPr>
        <w:t xml:space="preserve"> predĺženie</w:t>
      </w:r>
      <w:r w:rsidR="000C42F8">
        <w:rPr>
          <w:rFonts w:ascii="Times New Roman" w:hAnsi="Times New Roman" w:cs="Times New Roman"/>
          <w:b/>
          <w:sz w:val="24"/>
          <w:szCs w:val="24"/>
        </w:rPr>
        <w:t> </w:t>
      </w:r>
      <w:r w:rsidR="00DB2AF9">
        <w:rPr>
          <w:rFonts w:ascii="Times New Roman" w:hAnsi="Times New Roman" w:cs="Times New Roman"/>
          <w:b/>
          <w:sz w:val="24"/>
          <w:szCs w:val="24"/>
        </w:rPr>
        <w:t>pre</w:t>
      </w:r>
      <w:r w:rsidR="00FB0FDA">
        <w:rPr>
          <w:rFonts w:ascii="Times New Roman" w:hAnsi="Times New Roman" w:cs="Times New Roman"/>
          <w:b/>
          <w:sz w:val="24"/>
          <w:szCs w:val="24"/>
        </w:rPr>
        <w:t>nájm</w:t>
      </w:r>
      <w:r w:rsidR="00E463B9">
        <w:rPr>
          <w:rFonts w:ascii="Times New Roman" w:hAnsi="Times New Roman" w:cs="Times New Roman"/>
          <w:b/>
          <w:sz w:val="24"/>
          <w:szCs w:val="24"/>
        </w:rPr>
        <w:t>u</w:t>
      </w:r>
      <w:r w:rsidR="000C42F8">
        <w:rPr>
          <w:rFonts w:ascii="Times New Roman" w:hAnsi="Times New Roman" w:cs="Times New Roman"/>
          <w:b/>
          <w:sz w:val="24"/>
          <w:szCs w:val="24"/>
        </w:rPr>
        <w:t xml:space="preserve"> časti</w:t>
      </w:r>
      <w:r w:rsidR="00FB0FDA">
        <w:rPr>
          <w:rFonts w:ascii="Times New Roman" w:hAnsi="Times New Roman" w:cs="Times New Roman"/>
          <w:b/>
          <w:sz w:val="24"/>
          <w:szCs w:val="24"/>
        </w:rPr>
        <w:t xml:space="preserve"> pozemk</w:t>
      </w:r>
      <w:r w:rsidR="00BA2C14">
        <w:rPr>
          <w:rFonts w:ascii="Times New Roman" w:hAnsi="Times New Roman" w:cs="Times New Roman"/>
          <w:b/>
          <w:sz w:val="24"/>
          <w:szCs w:val="24"/>
        </w:rPr>
        <w:t>u</w:t>
      </w:r>
      <w:r w:rsidR="00FB0F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B0FDA">
        <w:rPr>
          <w:rFonts w:ascii="Times New Roman" w:hAnsi="Times New Roman" w:cs="Times New Roman"/>
          <w:b/>
          <w:sz w:val="24"/>
          <w:szCs w:val="24"/>
        </w:rPr>
        <w:t>parc</w:t>
      </w:r>
      <w:proofErr w:type="spellEnd"/>
      <w:r w:rsidR="00FB0F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B0FDA" w:rsidRPr="009F3F50">
        <w:rPr>
          <w:rFonts w:ascii="Times New Roman" w:hAnsi="Times New Roman" w:cs="Times New Roman"/>
          <w:b/>
          <w:sz w:val="24"/>
          <w:szCs w:val="24"/>
        </w:rPr>
        <w:t xml:space="preserve">č. </w:t>
      </w:r>
      <w:r w:rsidR="0057521B">
        <w:rPr>
          <w:rFonts w:ascii="Times New Roman" w:hAnsi="Times New Roman" w:cs="Times New Roman"/>
          <w:b/>
          <w:sz w:val="24"/>
          <w:szCs w:val="24"/>
        </w:rPr>
        <w:t>3544</w:t>
      </w:r>
      <w:r w:rsidR="0097275A" w:rsidRPr="009F3F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0FDA" w:rsidRPr="009F3F50">
        <w:rPr>
          <w:rFonts w:ascii="Times New Roman" w:hAnsi="Times New Roman" w:cs="Times New Roman"/>
          <w:b/>
          <w:sz w:val="24"/>
          <w:szCs w:val="24"/>
        </w:rPr>
        <w:t xml:space="preserve"> pre</w:t>
      </w:r>
      <w:r w:rsidR="00E9171B" w:rsidRPr="009F3F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521B">
        <w:rPr>
          <w:rFonts w:ascii="Times New Roman" w:hAnsi="Times New Roman" w:cs="Times New Roman"/>
          <w:b/>
          <w:sz w:val="24"/>
          <w:szCs w:val="24"/>
        </w:rPr>
        <w:t xml:space="preserve">Gizelu </w:t>
      </w:r>
      <w:proofErr w:type="spellStart"/>
      <w:r w:rsidR="0057521B">
        <w:rPr>
          <w:rFonts w:ascii="Times New Roman" w:hAnsi="Times New Roman" w:cs="Times New Roman"/>
          <w:b/>
          <w:sz w:val="24"/>
          <w:szCs w:val="24"/>
        </w:rPr>
        <w:t>Valkovičovú</w:t>
      </w:r>
      <w:proofErr w:type="spellEnd"/>
      <w:r w:rsidR="004847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4BD4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</w:p>
    <w:p w:rsidR="00FB0FDA" w:rsidRDefault="00FB0FDA" w:rsidP="00FB0FDA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B0FDA" w:rsidRDefault="00FB0FDA" w:rsidP="00FB0FDA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77BC9" w:rsidRDefault="00977BC9" w:rsidP="00FB0FDA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77BC9" w:rsidRDefault="00977BC9" w:rsidP="00FB0FDA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804C81" w:rsidRDefault="00804C81" w:rsidP="00FB0FDA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804C81" w:rsidRDefault="00804C81" w:rsidP="00FB0FDA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Predkladateľ                       </w:t>
      </w:r>
      <w:r w:rsidR="00837E15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837E15">
        <w:rPr>
          <w:rFonts w:ascii="Times New Roman" w:hAnsi="Times New Roman" w:cs="Times New Roman"/>
          <w:b/>
          <w:sz w:val="24"/>
          <w:szCs w:val="24"/>
        </w:rPr>
        <w:tab/>
      </w:r>
      <w:r w:rsidR="00837E1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Materiál obsahuje :</w:t>
      </w:r>
    </w:p>
    <w:p w:rsidR="00FB0FDA" w:rsidRDefault="0057521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</w:t>
      </w:r>
      <w:r w:rsidR="00484711">
        <w:rPr>
          <w:rFonts w:ascii="Times New Roman" w:hAnsi="Times New Roman" w:cs="Times New Roman"/>
          <w:sz w:val="24"/>
          <w:szCs w:val="24"/>
        </w:rPr>
        <w:t>. Petr</w:t>
      </w:r>
      <w:r>
        <w:rPr>
          <w:rFonts w:ascii="Times New Roman" w:hAnsi="Times New Roman" w:cs="Times New Roman"/>
          <w:sz w:val="24"/>
          <w:szCs w:val="24"/>
        </w:rPr>
        <w:t>a Vančová</w:t>
      </w:r>
      <w:r w:rsidR="00484711">
        <w:rPr>
          <w:rFonts w:ascii="Times New Roman" w:hAnsi="Times New Roman" w:cs="Times New Roman"/>
          <w:sz w:val="24"/>
          <w:szCs w:val="24"/>
        </w:rPr>
        <w:t xml:space="preserve">   </w:t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484711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0FDA">
        <w:rPr>
          <w:rFonts w:ascii="Times New Roman" w:hAnsi="Times New Roman" w:cs="Times New Roman"/>
          <w:sz w:val="24"/>
          <w:szCs w:val="24"/>
        </w:rPr>
        <w:t>1. Návrh uznesenia</w:t>
      </w:r>
    </w:p>
    <w:p w:rsidR="00FB0FDA" w:rsidRDefault="00DB2AF9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FB0FDA">
        <w:rPr>
          <w:rFonts w:ascii="Times New Roman" w:hAnsi="Times New Roman" w:cs="Times New Roman"/>
          <w:sz w:val="24"/>
          <w:szCs w:val="24"/>
        </w:rPr>
        <w:t>rednost</w:t>
      </w:r>
      <w:r w:rsidR="00913D8E">
        <w:rPr>
          <w:rFonts w:ascii="Times New Roman" w:hAnsi="Times New Roman" w:cs="Times New Roman"/>
          <w:sz w:val="24"/>
          <w:szCs w:val="24"/>
        </w:rPr>
        <w:t>k</w:t>
      </w:r>
      <w:r w:rsidR="00FB0FDA">
        <w:rPr>
          <w:rFonts w:ascii="Times New Roman" w:hAnsi="Times New Roman" w:cs="Times New Roman"/>
          <w:sz w:val="24"/>
          <w:szCs w:val="24"/>
        </w:rPr>
        <w:t>a</w:t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</w:r>
      <w:r w:rsidR="00FB0FDA">
        <w:rPr>
          <w:rFonts w:ascii="Times New Roman" w:hAnsi="Times New Roman" w:cs="Times New Roman"/>
          <w:sz w:val="24"/>
          <w:szCs w:val="24"/>
        </w:rPr>
        <w:tab/>
        <w:t>2. Dôvodovú správu</w:t>
      </w: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Žiadosť</w:t>
      </w:r>
    </w:p>
    <w:p w:rsidR="009F3F50" w:rsidRDefault="009F3F50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4.Výpis zo živnostenského registra</w:t>
      </w:r>
    </w:p>
    <w:p w:rsidR="007D28C9" w:rsidRDefault="0059143C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3F5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1409D">
        <w:rPr>
          <w:rFonts w:ascii="Times New Roman" w:hAnsi="Times New Roman" w:cs="Times New Roman"/>
          <w:sz w:val="24"/>
          <w:szCs w:val="24"/>
        </w:rPr>
        <w:t>Mapu širších vzťahov</w:t>
      </w:r>
    </w:p>
    <w:p w:rsidR="00AF4FCC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3F50">
        <w:rPr>
          <w:rFonts w:ascii="Times New Roman" w:hAnsi="Times New Roman" w:cs="Times New Roman"/>
          <w:sz w:val="24"/>
          <w:szCs w:val="24"/>
        </w:rPr>
        <w:t>6</w:t>
      </w:r>
      <w:r w:rsidR="004C30D5">
        <w:rPr>
          <w:rFonts w:ascii="Times New Roman" w:hAnsi="Times New Roman" w:cs="Times New Roman"/>
          <w:sz w:val="24"/>
          <w:szCs w:val="24"/>
        </w:rPr>
        <w:t>. Foto</w:t>
      </w:r>
      <w:r w:rsidR="0097275A">
        <w:rPr>
          <w:rFonts w:ascii="Times New Roman" w:hAnsi="Times New Roman" w:cs="Times New Roman"/>
          <w:sz w:val="24"/>
          <w:szCs w:val="24"/>
        </w:rPr>
        <w:t>dokumentáciu</w:t>
      </w:r>
    </w:p>
    <w:p w:rsidR="00A31D2A" w:rsidRPr="00C8667A" w:rsidRDefault="00C8667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8667A">
        <w:rPr>
          <w:rFonts w:ascii="Times New Roman" w:hAnsi="Times New Roman" w:cs="Times New Roman"/>
          <w:sz w:val="24"/>
          <w:szCs w:val="24"/>
        </w:rPr>
        <w:t>7. Stanoviská komisi</w:t>
      </w:r>
      <w:r>
        <w:rPr>
          <w:rFonts w:ascii="Times New Roman" w:hAnsi="Times New Roman" w:cs="Times New Roman"/>
          <w:sz w:val="24"/>
          <w:szCs w:val="24"/>
        </w:rPr>
        <w:t>í</w:t>
      </w:r>
    </w:p>
    <w:p w:rsidR="00AF4FCC" w:rsidRDefault="00AF4FCC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28C9" w:rsidRDefault="007D28C9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7BC9" w:rsidRDefault="00977BC9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7BC9" w:rsidRDefault="00977BC9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7BC9" w:rsidRDefault="00977BC9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28C9" w:rsidRDefault="007D28C9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28C9" w:rsidRDefault="007D28C9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2002">
        <w:rPr>
          <w:rFonts w:ascii="Times New Roman" w:hAnsi="Times New Roman" w:cs="Times New Roman"/>
          <w:b/>
          <w:sz w:val="24"/>
          <w:szCs w:val="24"/>
        </w:rPr>
        <w:t>Zodpovedný :</w:t>
      </w:r>
    </w:p>
    <w:p w:rsidR="00FB0FDA" w:rsidRDefault="0097275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</w:t>
      </w:r>
      <w:r w:rsidR="00993EDA">
        <w:rPr>
          <w:rFonts w:ascii="Times New Roman" w:hAnsi="Times New Roman" w:cs="Times New Roman"/>
          <w:sz w:val="24"/>
          <w:szCs w:val="24"/>
        </w:rPr>
        <w:t>Alžbeta Broszová</w:t>
      </w:r>
    </w:p>
    <w:p w:rsidR="00FB0FDA" w:rsidRDefault="00FB0FDA" w:rsidP="0097275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vedúca </w:t>
      </w:r>
      <w:r w:rsidR="0097275A">
        <w:rPr>
          <w:rFonts w:ascii="Times New Roman" w:hAnsi="Times New Roman" w:cs="Times New Roman"/>
          <w:sz w:val="24"/>
          <w:szCs w:val="24"/>
        </w:rPr>
        <w:t>referátu správy</w:t>
      </w:r>
    </w:p>
    <w:p w:rsidR="0097275A" w:rsidRDefault="0097275A" w:rsidP="0097275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miestneho majetku</w:t>
      </w: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20F36" w:rsidRDefault="00F20F36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Spracovateľ :</w:t>
      </w:r>
    </w:p>
    <w:p w:rsidR="00FB0FDA" w:rsidRPr="00DD26FC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DD26FC">
        <w:rPr>
          <w:rFonts w:ascii="Times New Roman" w:hAnsi="Times New Roman" w:cs="Times New Roman"/>
          <w:sz w:val="24"/>
          <w:szCs w:val="24"/>
        </w:rPr>
        <w:t>Silvester Kúdela</w:t>
      </w: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referát správy miestneho</w:t>
      </w:r>
    </w:p>
    <w:p w:rsidR="00FB0FDA" w:rsidRPr="00252002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majetku </w:t>
      </w:r>
    </w:p>
    <w:p w:rsidR="00FB0FDA" w:rsidRPr="00B35BEE" w:rsidRDefault="00FB0FDA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FB0FDA" w:rsidRPr="00DB2AF9" w:rsidRDefault="00FB0FDA" w:rsidP="00FB0FDA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AF9">
        <w:rPr>
          <w:rFonts w:ascii="Times New Roman" w:hAnsi="Times New Roman" w:cs="Times New Roman"/>
          <w:b/>
          <w:sz w:val="24"/>
          <w:szCs w:val="24"/>
        </w:rPr>
        <w:t>Návrh uznesenia</w:t>
      </w: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AC6CD0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Miestne zastupiteľstv</w:t>
      </w:r>
      <w:r w:rsidR="00C8667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mestskej časti Bratislava-Petržalka</w:t>
      </w:r>
      <w:r w:rsidR="007F3E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2AF9" w:rsidRDefault="00DB2AF9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DB2AF9" w:rsidRDefault="00DB2AF9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ch v</w:t>
      </w:r>
      <w:r w:rsidR="00C8667A">
        <w:rPr>
          <w:rFonts w:ascii="Times New Roman" w:hAnsi="Times New Roman" w:cs="Times New Roman"/>
          <w:sz w:val="24"/>
          <w:szCs w:val="24"/>
        </w:rPr>
        <w:t> a ľ u j e</w:t>
      </w: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B50327" w:rsidRPr="00DB2AF9" w:rsidRDefault="00DB2AF9" w:rsidP="00DB2AF9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prípad hodný o</w:t>
      </w:r>
      <w:r w:rsidR="009F3F50">
        <w:rPr>
          <w:rFonts w:ascii="Times New Roman" w:hAnsi="Times New Roman" w:cs="Times New Roman"/>
          <w:sz w:val="24"/>
          <w:szCs w:val="24"/>
        </w:rPr>
        <w:t xml:space="preserve">sobitného zreteľa v zmysle § 9a </w:t>
      </w:r>
      <w:r>
        <w:rPr>
          <w:rFonts w:ascii="Times New Roman" w:hAnsi="Times New Roman" w:cs="Times New Roman"/>
          <w:sz w:val="24"/>
          <w:szCs w:val="24"/>
        </w:rPr>
        <w:t xml:space="preserve"> ods. 9 písm. c/ zákona </w:t>
      </w:r>
      <w:r w:rsidR="00EF44E0">
        <w:rPr>
          <w:rFonts w:ascii="Times New Roman" w:hAnsi="Times New Roman" w:cs="Times New Roman"/>
          <w:sz w:val="24"/>
          <w:szCs w:val="24"/>
        </w:rPr>
        <w:t xml:space="preserve"> SNR </w:t>
      </w:r>
      <w:r>
        <w:rPr>
          <w:rFonts w:ascii="Times New Roman" w:hAnsi="Times New Roman" w:cs="Times New Roman"/>
          <w:sz w:val="24"/>
          <w:szCs w:val="24"/>
        </w:rPr>
        <w:t xml:space="preserve">č. 138/1991 Zb. o majetku obcí v znení neskorších predpisov,  </w:t>
      </w:r>
      <w:r w:rsidR="005826FE">
        <w:rPr>
          <w:rFonts w:ascii="Times New Roman" w:hAnsi="Times New Roman" w:cs="Times New Roman"/>
          <w:sz w:val="24"/>
          <w:szCs w:val="24"/>
        </w:rPr>
        <w:t>prenájom časti pozemk</w:t>
      </w:r>
      <w:r w:rsidR="00BA2C14">
        <w:rPr>
          <w:rFonts w:ascii="Times New Roman" w:hAnsi="Times New Roman" w:cs="Times New Roman"/>
          <w:sz w:val="24"/>
          <w:szCs w:val="24"/>
        </w:rPr>
        <w:t>u</w:t>
      </w:r>
      <w:r w:rsidR="005826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registra „C“ KN, </w:t>
      </w:r>
      <w:proofErr w:type="spellStart"/>
      <w:r w:rsidR="005826FE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5826FE">
        <w:rPr>
          <w:rFonts w:ascii="Times New Roman" w:hAnsi="Times New Roman" w:cs="Times New Roman"/>
          <w:sz w:val="24"/>
          <w:szCs w:val="24"/>
        </w:rPr>
        <w:t>. č.</w:t>
      </w:r>
      <w:r w:rsidR="009B4BD4">
        <w:rPr>
          <w:rFonts w:ascii="Times New Roman" w:hAnsi="Times New Roman" w:cs="Times New Roman"/>
          <w:sz w:val="24"/>
          <w:szCs w:val="24"/>
        </w:rPr>
        <w:t xml:space="preserve"> </w:t>
      </w:r>
      <w:r w:rsidR="00913D8E">
        <w:rPr>
          <w:rFonts w:ascii="Times New Roman" w:hAnsi="Times New Roman" w:cs="Times New Roman"/>
          <w:sz w:val="24"/>
          <w:szCs w:val="24"/>
        </w:rPr>
        <w:t xml:space="preserve">3544 </w:t>
      </w:r>
      <w:r w:rsidR="00976CD0">
        <w:rPr>
          <w:rFonts w:ascii="Times New Roman" w:hAnsi="Times New Roman" w:cs="Times New Roman"/>
          <w:sz w:val="24"/>
          <w:szCs w:val="24"/>
        </w:rPr>
        <w:t>v</w:t>
      </w:r>
      <w:r w:rsidR="005826FE">
        <w:rPr>
          <w:rFonts w:ascii="Times New Roman" w:hAnsi="Times New Roman" w:cs="Times New Roman"/>
          <w:sz w:val="24"/>
          <w:szCs w:val="24"/>
        </w:rPr>
        <w:t xml:space="preserve"> k. ú. Petržalka</w:t>
      </w:r>
      <w:r w:rsidR="00BD3CE1">
        <w:rPr>
          <w:rFonts w:ascii="Times New Roman" w:hAnsi="Times New Roman" w:cs="Times New Roman"/>
          <w:sz w:val="24"/>
          <w:szCs w:val="24"/>
        </w:rPr>
        <w:t xml:space="preserve"> o</w:t>
      </w:r>
      <w:r w:rsidR="00DB406C">
        <w:rPr>
          <w:rFonts w:ascii="Times New Roman" w:hAnsi="Times New Roman" w:cs="Times New Roman"/>
          <w:sz w:val="24"/>
          <w:szCs w:val="24"/>
        </w:rPr>
        <w:t> </w:t>
      </w:r>
      <w:r w:rsidR="00BD3CE1">
        <w:rPr>
          <w:rFonts w:ascii="Times New Roman" w:hAnsi="Times New Roman" w:cs="Times New Roman"/>
          <w:sz w:val="24"/>
          <w:szCs w:val="24"/>
        </w:rPr>
        <w:t>výmere</w:t>
      </w:r>
      <w:r w:rsidR="00DB406C">
        <w:rPr>
          <w:rFonts w:ascii="Times New Roman" w:hAnsi="Times New Roman" w:cs="Times New Roman"/>
          <w:sz w:val="24"/>
          <w:szCs w:val="24"/>
        </w:rPr>
        <w:t xml:space="preserve"> </w:t>
      </w:r>
      <w:r w:rsidR="00913D8E">
        <w:rPr>
          <w:rFonts w:ascii="Times New Roman" w:hAnsi="Times New Roman" w:cs="Times New Roman"/>
          <w:sz w:val="24"/>
          <w:szCs w:val="24"/>
        </w:rPr>
        <w:t>7</w:t>
      </w:r>
      <w:r w:rsidR="00976CD0">
        <w:rPr>
          <w:rFonts w:ascii="Times New Roman" w:hAnsi="Times New Roman" w:cs="Times New Roman"/>
          <w:sz w:val="24"/>
          <w:szCs w:val="24"/>
        </w:rPr>
        <w:t>,</w:t>
      </w:r>
      <w:r w:rsidR="00913D8E">
        <w:rPr>
          <w:rFonts w:ascii="Times New Roman" w:hAnsi="Times New Roman" w:cs="Times New Roman"/>
          <w:sz w:val="24"/>
          <w:szCs w:val="24"/>
        </w:rPr>
        <w:t>42</w:t>
      </w:r>
      <w:r w:rsidR="00BD3CE1">
        <w:rPr>
          <w:rFonts w:ascii="Times New Roman" w:hAnsi="Times New Roman" w:cs="Times New Roman"/>
          <w:sz w:val="24"/>
          <w:szCs w:val="24"/>
        </w:rPr>
        <w:t xml:space="preserve"> m</w:t>
      </w:r>
      <w:r w:rsidR="00BD3CE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826FE">
        <w:rPr>
          <w:rFonts w:ascii="Times New Roman" w:hAnsi="Times New Roman" w:cs="Times New Roman"/>
          <w:sz w:val="24"/>
          <w:szCs w:val="24"/>
        </w:rPr>
        <w:t xml:space="preserve"> pre </w:t>
      </w:r>
      <w:r w:rsidR="00C73587">
        <w:rPr>
          <w:rFonts w:ascii="Times New Roman" w:hAnsi="Times New Roman" w:cs="Times New Roman"/>
          <w:sz w:val="24"/>
          <w:szCs w:val="24"/>
        </w:rPr>
        <w:t>žiadateľ</w:t>
      </w:r>
      <w:r w:rsidR="00E40856">
        <w:rPr>
          <w:rFonts w:ascii="Times New Roman" w:hAnsi="Times New Roman" w:cs="Times New Roman"/>
          <w:sz w:val="24"/>
          <w:szCs w:val="24"/>
        </w:rPr>
        <w:t>a</w:t>
      </w:r>
      <w:r w:rsidR="009B4BD4">
        <w:rPr>
          <w:rFonts w:ascii="Times New Roman" w:hAnsi="Times New Roman" w:cs="Times New Roman"/>
          <w:sz w:val="24"/>
          <w:szCs w:val="24"/>
        </w:rPr>
        <w:t xml:space="preserve"> </w:t>
      </w:r>
      <w:r w:rsidR="00913D8E" w:rsidRPr="00913D8E">
        <w:rPr>
          <w:rFonts w:ascii="Times New Roman" w:hAnsi="Times New Roman" w:cs="Times New Roman"/>
          <w:b/>
          <w:sz w:val="24"/>
          <w:szCs w:val="24"/>
        </w:rPr>
        <w:t xml:space="preserve">Gizela </w:t>
      </w:r>
      <w:proofErr w:type="spellStart"/>
      <w:r w:rsidR="00913D8E" w:rsidRPr="00913D8E">
        <w:rPr>
          <w:rFonts w:ascii="Times New Roman" w:hAnsi="Times New Roman" w:cs="Times New Roman"/>
          <w:b/>
          <w:sz w:val="24"/>
          <w:szCs w:val="24"/>
        </w:rPr>
        <w:t>Valkovičová</w:t>
      </w:r>
      <w:proofErr w:type="spellEnd"/>
      <w:r w:rsidR="00484711" w:rsidRPr="006673E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13D8E">
        <w:rPr>
          <w:rFonts w:ascii="Times New Roman" w:hAnsi="Times New Roman" w:cs="Times New Roman"/>
          <w:b/>
          <w:sz w:val="24"/>
          <w:szCs w:val="24"/>
        </w:rPr>
        <w:t>Belinského21</w:t>
      </w:r>
      <w:r w:rsidR="009B4BD4" w:rsidRPr="006673E6">
        <w:rPr>
          <w:rFonts w:ascii="Times New Roman" w:hAnsi="Times New Roman" w:cs="Times New Roman"/>
          <w:b/>
          <w:sz w:val="24"/>
          <w:szCs w:val="24"/>
        </w:rPr>
        <w:t>,</w:t>
      </w:r>
      <w:r w:rsidR="009B4BD4" w:rsidRPr="009B4BD4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484711">
        <w:rPr>
          <w:rFonts w:ascii="Times New Roman" w:hAnsi="Times New Roman" w:cs="Times New Roman"/>
          <w:b/>
          <w:sz w:val="24"/>
          <w:szCs w:val="24"/>
        </w:rPr>
        <w:t>51</w:t>
      </w:r>
      <w:r w:rsidR="00E408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4711">
        <w:rPr>
          <w:rFonts w:ascii="Times New Roman" w:hAnsi="Times New Roman" w:cs="Times New Roman"/>
          <w:b/>
          <w:sz w:val="24"/>
          <w:szCs w:val="24"/>
        </w:rPr>
        <w:t>0</w:t>
      </w:r>
      <w:r w:rsidR="00F50590">
        <w:rPr>
          <w:rFonts w:ascii="Times New Roman" w:hAnsi="Times New Roman" w:cs="Times New Roman"/>
          <w:b/>
          <w:sz w:val="24"/>
          <w:szCs w:val="24"/>
        </w:rPr>
        <w:t>1</w:t>
      </w:r>
      <w:r w:rsidR="009B4BD4" w:rsidRPr="009B4BD4">
        <w:rPr>
          <w:rFonts w:ascii="Times New Roman" w:hAnsi="Times New Roman" w:cs="Times New Roman"/>
          <w:b/>
          <w:sz w:val="24"/>
          <w:szCs w:val="24"/>
        </w:rPr>
        <w:t xml:space="preserve"> Bratislava</w:t>
      </w:r>
      <w:r w:rsidR="00A8538B" w:rsidRPr="009B4BD4">
        <w:rPr>
          <w:rFonts w:ascii="Times New Roman" w:hAnsi="Times New Roman" w:cs="Times New Roman"/>
          <w:b/>
          <w:sz w:val="24"/>
          <w:szCs w:val="24"/>
        </w:rPr>
        <w:t>,</w:t>
      </w:r>
      <w:r w:rsidR="009727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275A" w:rsidRPr="0097275A">
        <w:rPr>
          <w:rFonts w:ascii="Times New Roman" w:hAnsi="Times New Roman" w:cs="Times New Roman"/>
          <w:sz w:val="24"/>
          <w:szCs w:val="24"/>
        </w:rPr>
        <w:t>na ktor</w:t>
      </w:r>
      <w:r w:rsidR="00913D8E">
        <w:rPr>
          <w:rFonts w:ascii="Times New Roman" w:hAnsi="Times New Roman" w:cs="Times New Roman"/>
          <w:sz w:val="24"/>
          <w:szCs w:val="24"/>
        </w:rPr>
        <w:t>om</w:t>
      </w:r>
      <w:r w:rsidR="0097275A" w:rsidRPr="0097275A">
        <w:rPr>
          <w:rFonts w:ascii="Times New Roman" w:hAnsi="Times New Roman" w:cs="Times New Roman"/>
          <w:sz w:val="24"/>
          <w:szCs w:val="24"/>
        </w:rPr>
        <w:t xml:space="preserve"> je vybudovaný prístupový chodník </w:t>
      </w:r>
      <w:r w:rsidR="00913D8E">
        <w:rPr>
          <w:rFonts w:ascii="Times New Roman" w:hAnsi="Times New Roman" w:cs="Times New Roman"/>
          <w:sz w:val="24"/>
          <w:szCs w:val="24"/>
        </w:rPr>
        <w:t>k nebytovým priestorom</w:t>
      </w:r>
      <w:r w:rsidR="0097275A" w:rsidRPr="0097275A">
        <w:rPr>
          <w:rFonts w:ascii="Times New Roman" w:hAnsi="Times New Roman" w:cs="Times New Roman"/>
          <w:sz w:val="24"/>
          <w:szCs w:val="24"/>
        </w:rPr>
        <w:t>,</w:t>
      </w:r>
      <w:r w:rsidR="009727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538B" w:rsidRPr="00A853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327">
        <w:rPr>
          <w:rFonts w:ascii="Times New Roman" w:hAnsi="Times New Roman" w:cs="Times New Roman"/>
          <w:sz w:val="24"/>
          <w:szCs w:val="24"/>
        </w:rPr>
        <w:t xml:space="preserve">na dobu </w:t>
      </w:r>
      <w:r w:rsidR="00F50590" w:rsidRPr="00F50590">
        <w:rPr>
          <w:rFonts w:ascii="Times New Roman" w:hAnsi="Times New Roman" w:cs="Times New Roman"/>
          <w:b/>
          <w:sz w:val="24"/>
          <w:szCs w:val="24"/>
        </w:rPr>
        <w:t>ne</w:t>
      </w:r>
      <w:r w:rsidR="009F3F50">
        <w:rPr>
          <w:rFonts w:ascii="Times New Roman" w:hAnsi="Times New Roman" w:cs="Times New Roman"/>
          <w:b/>
          <w:sz w:val="24"/>
          <w:szCs w:val="24"/>
        </w:rPr>
        <w:t>určitú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50327" w:rsidRPr="00B50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327" w:rsidRPr="00B50327">
        <w:rPr>
          <w:rFonts w:ascii="Times New Roman" w:hAnsi="Times New Roman" w:cs="Times New Roman"/>
          <w:sz w:val="24"/>
          <w:szCs w:val="24"/>
        </w:rPr>
        <w:t xml:space="preserve">za cenu </w:t>
      </w:r>
      <w:r w:rsidR="006673E6">
        <w:rPr>
          <w:rFonts w:ascii="Times New Roman" w:hAnsi="Times New Roman" w:cs="Times New Roman"/>
          <w:sz w:val="24"/>
          <w:szCs w:val="24"/>
        </w:rPr>
        <w:t>5</w:t>
      </w:r>
      <w:r w:rsidR="009B4BD4">
        <w:rPr>
          <w:rFonts w:ascii="Times New Roman" w:hAnsi="Times New Roman" w:cs="Times New Roman"/>
          <w:sz w:val="24"/>
          <w:szCs w:val="24"/>
        </w:rPr>
        <w:t>,</w:t>
      </w:r>
      <w:r w:rsidR="006673E6">
        <w:rPr>
          <w:rFonts w:ascii="Times New Roman" w:hAnsi="Times New Roman" w:cs="Times New Roman"/>
          <w:sz w:val="24"/>
          <w:szCs w:val="24"/>
        </w:rPr>
        <w:t>2</w:t>
      </w:r>
      <w:r w:rsidR="00E40856">
        <w:rPr>
          <w:rFonts w:ascii="Times New Roman" w:hAnsi="Times New Roman" w:cs="Times New Roman"/>
          <w:sz w:val="24"/>
          <w:szCs w:val="24"/>
        </w:rPr>
        <w:t>0</w:t>
      </w:r>
      <w:r w:rsidR="00B50327" w:rsidRPr="00B50327">
        <w:rPr>
          <w:rFonts w:ascii="Times New Roman" w:hAnsi="Times New Roman" w:cs="Times New Roman"/>
          <w:sz w:val="24"/>
          <w:szCs w:val="24"/>
        </w:rPr>
        <w:t xml:space="preserve"> €/m</w:t>
      </w:r>
      <w:r w:rsidR="00B50327" w:rsidRPr="00B503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50327" w:rsidRPr="00B50327">
        <w:rPr>
          <w:rFonts w:ascii="Times New Roman" w:hAnsi="Times New Roman" w:cs="Times New Roman"/>
          <w:sz w:val="24"/>
          <w:szCs w:val="24"/>
        </w:rPr>
        <w:t>/rok,</w:t>
      </w:r>
      <w:r w:rsidR="00B50327">
        <w:rPr>
          <w:rFonts w:ascii="Times New Roman" w:hAnsi="Times New Roman" w:cs="Times New Roman"/>
          <w:sz w:val="24"/>
          <w:szCs w:val="24"/>
        </w:rPr>
        <w:t xml:space="preserve"> celkovo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0590">
        <w:rPr>
          <w:rFonts w:ascii="Times New Roman" w:hAnsi="Times New Roman" w:cs="Times New Roman"/>
          <w:b/>
          <w:sz w:val="24"/>
          <w:szCs w:val="24"/>
        </w:rPr>
        <w:t>3</w:t>
      </w:r>
      <w:r w:rsidR="00913D8E">
        <w:rPr>
          <w:rFonts w:ascii="Times New Roman" w:hAnsi="Times New Roman" w:cs="Times New Roman"/>
          <w:b/>
          <w:sz w:val="24"/>
          <w:szCs w:val="24"/>
        </w:rPr>
        <w:t>8</w:t>
      </w:r>
      <w:r w:rsidR="00B50327" w:rsidRPr="00DB2AF9">
        <w:rPr>
          <w:rFonts w:ascii="Times New Roman" w:hAnsi="Times New Roman" w:cs="Times New Roman"/>
          <w:b/>
          <w:sz w:val="24"/>
          <w:szCs w:val="24"/>
        </w:rPr>
        <w:t>,</w:t>
      </w:r>
      <w:r w:rsidR="00913D8E">
        <w:rPr>
          <w:rFonts w:ascii="Times New Roman" w:hAnsi="Times New Roman" w:cs="Times New Roman"/>
          <w:b/>
          <w:sz w:val="24"/>
          <w:szCs w:val="24"/>
        </w:rPr>
        <w:t>6</w:t>
      </w:r>
      <w:r w:rsidR="009B4BD4" w:rsidRPr="00DB2AF9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="00B50327" w:rsidRPr="00DB2AF9">
        <w:rPr>
          <w:rFonts w:ascii="Times New Roman" w:hAnsi="Times New Roman" w:cs="Times New Roman"/>
          <w:b/>
          <w:sz w:val="24"/>
          <w:szCs w:val="24"/>
        </w:rPr>
        <w:t>€/rok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826FE" w:rsidRPr="00DB2AF9" w:rsidRDefault="005826FE" w:rsidP="005826FE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5826FE" w:rsidRDefault="005826FE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DB2AF9" w:rsidRDefault="00DB2AF9" w:rsidP="00DB2AF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Zmluva o nájme pozemkov bude podpísaná do 60 dní od schválenia uznesenia v miestnom zastupiteľstve. V prípade, že nájomná zmluva v tejto lehote nebude nájomcom podpísaná, toto uznesenie  stratí platnosť. </w:t>
      </w:r>
    </w:p>
    <w:p w:rsidR="00DB2AF9" w:rsidRDefault="00DB2AF9" w:rsidP="00DB2AF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DB2AF9" w:rsidRDefault="00DB2AF9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B50327" w:rsidRDefault="00B50327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B50327" w:rsidRDefault="00B50327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B50327" w:rsidRDefault="00B50327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C8667A" w:rsidRDefault="00C8667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C8667A" w:rsidRDefault="00C8667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C8667A" w:rsidRDefault="00C8667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3E9B" w:rsidRDefault="007F3E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DB2AF9">
      <w:pPr>
        <w:pStyle w:val="Bezriadkovani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Dôvodová správa</w:t>
      </w: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837E15" w:rsidRDefault="00DB2AF9" w:rsidP="00837E15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DB2AF9">
        <w:rPr>
          <w:rFonts w:ascii="Times New Roman" w:hAnsi="Times New Roman" w:cs="Times New Roman"/>
          <w:b/>
          <w:sz w:val="24"/>
          <w:szCs w:val="24"/>
        </w:rPr>
        <w:t xml:space="preserve">Žiadateľ: </w:t>
      </w:r>
      <w:r w:rsidR="00DB1357">
        <w:rPr>
          <w:rFonts w:ascii="Times New Roman" w:hAnsi="Times New Roman" w:cs="Times New Roman"/>
          <w:sz w:val="24"/>
          <w:szCs w:val="24"/>
        </w:rPr>
        <w:t>Gizela</w:t>
      </w:r>
      <w:r w:rsidR="00F50590" w:rsidRPr="009F3F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0590" w:rsidRPr="009F3F50">
        <w:rPr>
          <w:rFonts w:ascii="Times New Roman" w:hAnsi="Times New Roman" w:cs="Times New Roman"/>
          <w:sz w:val="24"/>
          <w:szCs w:val="24"/>
        </w:rPr>
        <w:t>V</w:t>
      </w:r>
      <w:r w:rsidR="00DB1357">
        <w:rPr>
          <w:rFonts w:ascii="Times New Roman" w:hAnsi="Times New Roman" w:cs="Times New Roman"/>
          <w:sz w:val="24"/>
          <w:szCs w:val="24"/>
        </w:rPr>
        <w:t>alkovičová</w:t>
      </w:r>
      <w:proofErr w:type="spellEnd"/>
      <w:r w:rsidR="00660FF6" w:rsidRPr="009F3F50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DB1357">
        <w:rPr>
          <w:rFonts w:ascii="Times New Roman" w:hAnsi="Times New Roman" w:cs="Times New Roman"/>
          <w:sz w:val="24"/>
          <w:szCs w:val="24"/>
        </w:rPr>
        <w:t>Belinského</w:t>
      </w:r>
      <w:proofErr w:type="spellEnd"/>
      <w:r w:rsidR="00C406A7" w:rsidRPr="009F3F50">
        <w:rPr>
          <w:rFonts w:ascii="Times New Roman" w:hAnsi="Times New Roman" w:cs="Times New Roman"/>
          <w:sz w:val="24"/>
          <w:szCs w:val="24"/>
        </w:rPr>
        <w:t xml:space="preserve"> </w:t>
      </w:r>
      <w:r w:rsidR="00DB1357">
        <w:rPr>
          <w:rFonts w:ascii="Times New Roman" w:hAnsi="Times New Roman" w:cs="Times New Roman"/>
          <w:sz w:val="24"/>
          <w:szCs w:val="24"/>
        </w:rPr>
        <w:t>21</w:t>
      </w:r>
      <w:r w:rsidR="00CC3B82" w:rsidRPr="009F3F50">
        <w:rPr>
          <w:rFonts w:ascii="Times New Roman" w:hAnsi="Times New Roman" w:cs="Times New Roman"/>
          <w:sz w:val="24"/>
          <w:szCs w:val="24"/>
        </w:rPr>
        <w:t>,</w:t>
      </w:r>
      <w:r w:rsidR="00660FF6" w:rsidRPr="009F3F50">
        <w:rPr>
          <w:rFonts w:ascii="Times New Roman" w:hAnsi="Times New Roman" w:cs="Times New Roman"/>
          <w:sz w:val="24"/>
          <w:szCs w:val="24"/>
        </w:rPr>
        <w:t> 851 0</w:t>
      </w:r>
      <w:r w:rsidR="00F50590" w:rsidRPr="009F3F50">
        <w:rPr>
          <w:rFonts w:ascii="Times New Roman" w:hAnsi="Times New Roman" w:cs="Times New Roman"/>
          <w:sz w:val="24"/>
          <w:szCs w:val="24"/>
        </w:rPr>
        <w:t>1</w:t>
      </w:r>
      <w:r w:rsidR="00660FF6" w:rsidRPr="009F3F50">
        <w:rPr>
          <w:rFonts w:ascii="Times New Roman" w:hAnsi="Times New Roman" w:cs="Times New Roman"/>
          <w:sz w:val="24"/>
          <w:szCs w:val="24"/>
        </w:rPr>
        <w:t xml:space="preserve"> </w:t>
      </w:r>
      <w:r w:rsidRPr="009F3F50">
        <w:rPr>
          <w:rFonts w:ascii="Times New Roman" w:hAnsi="Times New Roman" w:cs="Times New Roman"/>
          <w:sz w:val="24"/>
          <w:szCs w:val="24"/>
        </w:rPr>
        <w:t xml:space="preserve">Bratislava, IČO: </w:t>
      </w:r>
      <w:r w:rsidR="00DB1357">
        <w:rPr>
          <w:rFonts w:ascii="Times New Roman" w:hAnsi="Times New Roman" w:cs="Times New Roman"/>
          <w:sz w:val="24"/>
          <w:szCs w:val="24"/>
        </w:rPr>
        <w:t>34250174</w:t>
      </w:r>
    </w:p>
    <w:p w:rsidR="00DB2AF9" w:rsidRDefault="00DB2AF9" w:rsidP="00837E15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DB2AF9" w:rsidRDefault="00DB2AF9" w:rsidP="009F3F50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DB2AF9">
        <w:rPr>
          <w:rFonts w:ascii="Times New Roman" w:hAnsi="Times New Roman" w:cs="Times New Roman"/>
          <w:b/>
          <w:sz w:val="24"/>
          <w:szCs w:val="24"/>
        </w:rPr>
        <w:t>Predmet:</w:t>
      </w:r>
      <w:r w:rsidR="003867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6759" w:rsidRPr="00386759">
        <w:rPr>
          <w:rFonts w:ascii="Times New Roman" w:hAnsi="Times New Roman" w:cs="Times New Roman"/>
          <w:sz w:val="24"/>
          <w:szCs w:val="24"/>
        </w:rPr>
        <w:t>časť</w:t>
      </w:r>
      <w:r>
        <w:rPr>
          <w:rFonts w:ascii="Times New Roman" w:hAnsi="Times New Roman" w:cs="Times New Roman"/>
          <w:sz w:val="24"/>
          <w:szCs w:val="24"/>
        </w:rPr>
        <w:t xml:space="preserve"> pozemk</w:t>
      </w:r>
      <w:r w:rsidR="00BA2C14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 registra „C“  KN,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č. </w:t>
      </w:r>
      <w:r w:rsidR="00DB1357">
        <w:rPr>
          <w:rFonts w:ascii="Times New Roman" w:hAnsi="Times New Roman" w:cs="Times New Roman"/>
          <w:sz w:val="24"/>
          <w:szCs w:val="24"/>
        </w:rPr>
        <w:t>3544</w:t>
      </w:r>
      <w:r>
        <w:rPr>
          <w:rFonts w:ascii="Times New Roman" w:hAnsi="Times New Roman" w:cs="Times New Roman"/>
          <w:sz w:val="24"/>
          <w:szCs w:val="24"/>
        </w:rPr>
        <w:t xml:space="preserve"> v k. ú. Petržalka o výmere </w:t>
      </w:r>
      <w:r w:rsidR="00DB135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</w:t>
      </w:r>
      <w:r w:rsidR="00DB1357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9F3F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F3F50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Pozemok je vo vlastníctve hlavného mesta SR Bratislavy,  zapísaný na LV 1</w:t>
      </w:r>
      <w:r w:rsidR="00660FF6">
        <w:rPr>
          <w:rFonts w:ascii="Times New Roman" w:hAnsi="Times New Roman" w:cs="Times New Roman"/>
          <w:sz w:val="24"/>
          <w:szCs w:val="24"/>
        </w:rPr>
        <w:t>748</w:t>
      </w:r>
      <w:r>
        <w:rPr>
          <w:rFonts w:ascii="Times New Roman" w:hAnsi="Times New Roman" w:cs="Times New Roman"/>
          <w:sz w:val="24"/>
          <w:szCs w:val="24"/>
        </w:rPr>
        <w:t xml:space="preserve"> a bol zverený do správy mestskej časti Bratislava-Petržalka protokolom č.</w:t>
      </w:r>
      <w:r w:rsidR="00DB1357">
        <w:rPr>
          <w:rFonts w:ascii="Times New Roman" w:hAnsi="Times New Roman" w:cs="Times New Roman"/>
          <w:sz w:val="24"/>
          <w:szCs w:val="24"/>
        </w:rPr>
        <w:t xml:space="preserve"> 5-92</w:t>
      </w:r>
      <w:r>
        <w:rPr>
          <w:rFonts w:ascii="Times New Roman" w:hAnsi="Times New Roman" w:cs="Times New Roman"/>
          <w:sz w:val="24"/>
          <w:szCs w:val="24"/>
        </w:rPr>
        <w:t xml:space="preserve"> zo dňa </w:t>
      </w:r>
      <w:r w:rsidR="00DB1357">
        <w:rPr>
          <w:rFonts w:ascii="Times New Roman" w:hAnsi="Times New Roman" w:cs="Times New Roman"/>
          <w:sz w:val="24"/>
          <w:szCs w:val="24"/>
        </w:rPr>
        <w:t>0</w:t>
      </w:r>
      <w:r w:rsidR="0038675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="00DB1357">
        <w:rPr>
          <w:rFonts w:ascii="Times New Roman" w:hAnsi="Times New Roman" w:cs="Times New Roman"/>
          <w:sz w:val="24"/>
          <w:szCs w:val="24"/>
        </w:rPr>
        <w:t>0</w:t>
      </w:r>
      <w:r w:rsidR="0038675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.199</w:t>
      </w:r>
      <w:r w:rsidR="00DB1357">
        <w:rPr>
          <w:rFonts w:ascii="Times New Roman" w:hAnsi="Times New Roman" w:cs="Times New Roman"/>
          <w:sz w:val="24"/>
          <w:szCs w:val="24"/>
        </w:rPr>
        <w:t>2</w:t>
      </w:r>
    </w:p>
    <w:p w:rsidR="00DB2AF9" w:rsidRDefault="00DB2AF9" w:rsidP="00837E15">
      <w:pPr>
        <w:pStyle w:val="Bezriadkovania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B2AF9" w:rsidRPr="009F3F50" w:rsidRDefault="00DB2AF9" w:rsidP="00837E15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DB2AF9">
        <w:rPr>
          <w:rFonts w:ascii="Times New Roman" w:hAnsi="Times New Roman" w:cs="Times New Roman"/>
          <w:b/>
          <w:sz w:val="24"/>
          <w:szCs w:val="24"/>
        </w:rPr>
        <w:t>Doba nájmu:</w:t>
      </w:r>
      <w:r w:rsidRPr="00DB2A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dobu </w:t>
      </w:r>
      <w:r w:rsidR="00386759" w:rsidRPr="009F3F50">
        <w:rPr>
          <w:rFonts w:ascii="Times New Roman" w:hAnsi="Times New Roman" w:cs="Times New Roman"/>
          <w:sz w:val="24"/>
          <w:szCs w:val="24"/>
        </w:rPr>
        <w:t>ne</w:t>
      </w:r>
      <w:r w:rsidRPr="009F3F50">
        <w:rPr>
          <w:rFonts w:ascii="Times New Roman" w:hAnsi="Times New Roman" w:cs="Times New Roman"/>
          <w:sz w:val="24"/>
          <w:szCs w:val="24"/>
        </w:rPr>
        <w:t xml:space="preserve">určitú </w:t>
      </w:r>
    </w:p>
    <w:p w:rsidR="00DB2AF9" w:rsidRDefault="00DB2AF9" w:rsidP="00837E15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DB2AF9" w:rsidRPr="00DB2AF9" w:rsidRDefault="00DB2AF9" w:rsidP="00DB2AF9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Výška nájmu: </w:t>
      </w:r>
      <w:r w:rsidRPr="00B50327">
        <w:rPr>
          <w:rFonts w:ascii="Times New Roman" w:hAnsi="Times New Roman" w:cs="Times New Roman"/>
          <w:sz w:val="24"/>
          <w:szCs w:val="24"/>
        </w:rPr>
        <w:t xml:space="preserve">za cenu </w:t>
      </w:r>
      <w:r w:rsidR="00660FF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 w:rsidR="00660FF6">
        <w:rPr>
          <w:rFonts w:ascii="Times New Roman" w:hAnsi="Times New Roman" w:cs="Times New Roman"/>
          <w:sz w:val="24"/>
          <w:szCs w:val="24"/>
        </w:rPr>
        <w:t>2</w:t>
      </w:r>
      <w:r w:rsidRPr="00B50327">
        <w:rPr>
          <w:rFonts w:ascii="Times New Roman" w:hAnsi="Times New Roman" w:cs="Times New Roman"/>
          <w:sz w:val="24"/>
          <w:szCs w:val="24"/>
        </w:rPr>
        <w:t>0 €/m</w:t>
      </w:r>
      <w:r w:rsidRPr="00B5032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50327">
        <w:rPr>
          <w:rFonts w:ascii="Times New Roman" w:hAnsi="Times New Roman" w:cs="Times New Roman"/>
          <w:sz w:val="24"/>
          <w:szCs w:val="24"/>
        </w:rPr>
        <w:t>/rok,</w:t>
      </w:r>
      <w:r>
        <w:rPr>
          <w:rFonts w:ascii="Times New Roman" w:hAnsi="Times New Roman" w:cs="Times New Roman"/>
          <w:sz w:val="24"/>
          <w:szCs w:val="24"/>
        </w:rPr>
        <w:t xml:space="preserve"> celkovo za </w:t>
      </w:r>
      <w:r w:rsidR="00DB1357" w:rsidRPr="00DB1357">
        <w:rPr>
          <w:rFonts w:ascii="Times New Roman" w:hAnsi="Times New Roman" w:cs="Times New Roman"/>
          <w:b/>
          <w:sz w:val="24"/>
          <w:szCs w:val="24"/>
        </w:rPr>
        <w:t>38</w:t>
      </w:r>
      <w:r w:rsidRPr="00DB2AF9">
        <w:rPr>
          <w:rFonts w:ascii="Times New Roman" w:hAnsi="Times New Roman" w:cs="Times New Roman"/>
          <w:b/>
          <w:sz w:val="24"/>
          <w:szCs w:val="24"/>
        </w:rPr>
        <w:t>,</w:t>
      </w:r>
      <w:r w:rsidR="00DB1357">
        <w:rPr>
          <w:rFonts w:ascii="Times New Roman" w:hAnsi="Times New Roman" w:cs="Times New Roman"/>
          <w:b/>
          <w:sz w:val="24"/>
          <w:szCs w:val="24"/>
        </w:rPr>
        <w:t>6</w:t>
      </w:r>
      <w:r w:rsidRPr="00DB2AF9">
        <w:rPr>
          <w:rFonts w:ascii="Times New Roman" w:hAnsi="Times New Roman" w:cs="Times New Roman"/>
          <w:b/>
          <w:sz w:val="24"/>
          <w:szCs w:val="24"/>
        </w:rPr>
        <w:t>0 €/rok</w:t>
      </w:r>
    </w:p>
    <w:p w:rsidR="00DB2AF9" w:rsidRPr="00DB2AF9" w:rsidRDefault="00DB2AF9" w:rsidP="00837E15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067DC8" w:rsidRDefault="00660FF6" w:rsidP="00067DC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Pani </w:t>
      </w:r>
      <w:r w:rsidR="00DB1357">
        <w:rPr>
          <w:rFonts w:ascii="Times New Roman" w:hAnsi="Times New Roman" w:cs="Times New Roman"/>
          <w:sz w:val="24"/>
          <w:szCs w:val="24"/>
        </w:rPr>
        <w:t xml:space="preserve">Gizela </w:t>
      </w:r>
      <w:proofErr w:type="spellStart"/>
      <w:r w:rsidR="00DB1357">
        <w:rPr>
          <w:rFonts w:ascii="Times New Roman" w:hAnsi="Times New Roman" w:cs="Times New Roman"/>
          <w:sz w:val="24"/>
          <w:szCs w:val="24"/>
        </w:rPr>
        <w:t>Valkovičová</w:t>
      </w:r>
      <w:proofErr w:type="spellEnd"/>
      <w:r w:rsidR="002315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B3C" w:rsidRPr="00D04B3C">
        <w:rPr>
          <w:rFonts w:ascii="Times New Roman" w:hAnsi="Times New Roman" w:cs="Times New Roman"/>
          <w:sz w:val="24"/>
          <w:szCs w:val="24"/>
        </w:rPr>
        <w:t>opätovne</w:t>
      </w:r>
      <w:r w:rsidR="00D04B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575">
        <w:rPr>
          <w:rFonts w:ascii="Times New Roman" w:hAnsi="Times New Roman" w:cs="Times New Roman"/>
          <w:sz w:val="24"/>
          <w:szCs w:val="24"/>
        </w:rPr>
        <w:t>požiadal</w:t>
      </w:r>
      <w:r>
        <w:rPr>
          <w:rFonts w:ascii="Times New Roman" w:hAnsi="Times New Roman" w:cs="Times New Roman"/>
          <w:sz w:val="24"/>
          <w:szCs w:val="24"/>
        </w:rPr>
        <w:t>a</w:t>
      </w:r>
      <w:r w:rsidR="00896575">
        <w:rPr>
          <w:rFonts w:ascii="Times New Roman" w:hAnsi="Times New Roman" w:cs="Times New Roman"/>
          <w:sz w:val="24"/>
          <w:szCs w:val="24"/>
        </w:rPr>
        <w:t xml:space="preserve"> mestskú časť</w:t>
      </w:r>
      <w:r w:rsidR="006B6B77">
        <w:rPr>
          <w:rFonts w:ascii="Times New Roman" w:hAnsi="Times New Roman" w:cs="Times New Roman"/>
          <w:sz w:val="24"/>
          <w:szCs w:val="24"/>
        </w:rPr>
        <w:t xml:space="preserve"> Bratislava-Petržalka o</w:t>
      </w:r>
      <w:r w:rsidR="00E463B9">
        <w:rPr>
          <w:rFonts w:ascii="Times New Roman" w:hAnsi="Times New Roman" w:cs="Times New Roman"/>
          <w:sz w:val="24"/>
          <w:szCs w:val="24"/>
        </w:rPr>
        <w:t xml:space="preserve"> predĺženie </w:t>
      </w:r>
      <w:r w:rsidR="00DB2AF9">
        <w:rPr>
          <w:rFonts w:ascii="Times New Roman" w:hAnsi="Times New Roman" w:cs="Times New Roman"/>
          <w:sz w:val="24"/>
          <w:szCs w:val="24"/>
        </w:rPr>
        <w:t>pre</w:t>
      </w:r>
      <w:r w:rsidR="006B6B77">
        <w:rPr>
          <w:rFonts w:ascii="Times New Roman" w:hAnsi="Times New Roman" w:cs="Times New Roman"/>
          <w:sz w:val="24"/>
          <w:szCs w:val="24"/>
        </w:rPr>
        <w:t>nájm</w:t>
      </w:r>
      <w:r w:rsidR="00E463B9">
        <w:rPr>
          <w:rFonts w:ascii="Times New Roman" w:hAnsi="Times New Roman" w:cs="Times New Roman"/>
          <w:sz w:val="24"/>
          <w:szCs w:val="24"/>
        </w:rPr>
        <w:t>u</w:t>
      </w:r>
      <w:r w:rsidR="006B6B77">
        <w:rPr>
          <w:rFonts w:ascii="Times New Roman" w:hAnsi="Times New Roman" w:cs="Times New Roman"/>
          <w:sz w:val="24"/>
          <w:szCs w:val="24"/>
        </w:rPr>
        <w:t xml:space="preserve"> časti pozemk</w:t>
      </w:r>
      <w:r w:rsidR="00386759">
        <w:rPr>
          <w:rFonts w:ascii="Times New Roman" w:hAnsi="Times New Roman" w:cs="Times New Roman"/>
          <w:sz w:val="24"/>
          <w:szCs w:val="24"/>
        </w:rPr>
        <w:t>ov</w:t>
      </w:r>
      <w:r w:rsidR="006B6B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B77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="006B6B77">
        <w:rPr>
          <w:rFonts w:ascii="Times New Roman" w:hAnsi="Times New Roman" w:cs="Times New Roman"/>
          <w:sz w:val="24"/>
          <w:szCs w:val="24"/>
        </w:rPr>
        <w:t xml:space="preserve">. č. </w:t>
      </w:r>
      <w:r w:rsidR="00DB1357">
        <w:rPr>
          <w:rFonts w:ascii="Times New Roman" w:hAnsi="Times New Roman" w:cs="Times New Roman"/>
          <w:sz w:val="24"/>
          <w:szCs w:val="24"/>
        </w:rPr>
        <w:t xml:space="preserve">3544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315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ostatné plochy</w:t>
      </w:r>
      <w:r w:rsidR="00E51BE2">
        <w:rPr>
          <w:rFonts w:ascii="Times New Roman" w:hAnsi="Times New Roman" w:cs="Times New Roman"/>
          <w:sz w:val="24"/>
          <w:szCs w:val="24"/>
        </w:rPr>
        <w:t xml:space="preserve"> o výmere </w:t>
      </w:r>
      <w:r w:rsidR="00DB1357">
        <w:rPr>
          <w:rFonts w:ascii="Times New Roman" w:hAnsi="Times New Roman" w:cs="Times New Roman"/>
          <w:sz w:val="24"/>
          <w:szCs w:val="24"/>
        </w:rPr>
        <w:t>7</w:t>
      </w:r>
      <w:r w:rsidR="007B4151">
        <w:rPr>
          <w:rFonts w:ascii="Times New Roman" w:hAnsi="Times New Roman" w:cs="Times New Roman"/>
          <w:sz w:val="24"/>
          <w:szCs w:val="24"/>
        </w:rPr>
        <w:t>,</w:t>
      </w:r>
      <w:r w:rsidR="00DB1357">
        <w:rPr>
          <w:rFonts w:ascii="Times New Roman" w:hAnsi="Times New Roman" w:cs="Times New Roman"/>
          <w:sz w:val="24"/>
          <w:szCs w:val="24"/>
        </w:rPr>
        <w:t>42</w:t>
      </w:r>
      <w:r w:rsidR="00E51BE2">
        <w:rPr>
          <w:rFonts w:ascii="Times New Roman" w:hAnsi="Times New Roman" w:cs="Times New Roman"/>
          <w:sz w:val="24"/>
          <w:szCs w:val="24"/>
        </w:rPr>
        <w:t xml:space="preserve"> m</w:t>
      </w:r>
      <w:r w:rsidR="00E51BE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3153B">
        <w:rPr>
          <w:rFonts w:ascii="Times New Roman" w:hAnsi="Times New Roman" w:cs="Times New Roman"/>
          <w:sz w:val="24"/>
          <w:szCs w:val="24"/>
        </w:rPr>
        <w:t>, na ktor</w:t>
      </w:r>
      <w:r w:rsidR="009F3F50">
        <w:rPr>
          <w:rFonts w:ascii="Times New Roman" w:hAnsi="Times New Roman" w:cs="Times New Roman"/>
          <w:sz w:val="24"/>
          <w:szCs w:val="24"/>
        </w:rPr>
        <w:t>ých</w:t>
      </w:r>
      <w:r w:rsidR="0023153B">
        <w:rPr>
          <w:rFonts w:ascii="Times New Roman" w:hAnsi="Times New Roman" w:cs="Times New Roman"/>
          <w:sz w:val="24"/>
          <w:szCs w:val="24"/>
        </w:rPr>
        <w:t xml:space="preserve"> je vybudovan</w:t>
      </w:r>
      <w:r w:rsidR="007B4151">
        <w:rPr>
          <w:rFonts w:ascii="Times New Roman" w:hAnsi="Times New Roman" w:cs="Times New Roman"/>
          <w:sz w:val="24"/>
          <w:szCs w:val="24"/>
        </w:rPr>
        <w:t>ý</w:t>
      </w:r>
      <w:r w:rsidR="0023153B">
        <w:rPr>
          <w:rFonts w:ascii="Times New Roman" w:hAnsi="Times New Roman" w:cs="Times New Roman"/>
          <w:sz w:val="24"/>
          <w:szCs w:val="24"/>
        </w:rPr>
        <w:t xml:space="preserve"> prístupov</w:t>
      </w:r>
      <w:r w:rsidR="007B4151">
        <w:rPr>
          <w:rFonts w:ascii="Times New Roman" w:hAnsi="Times New Roman" w:cs="Times New Roman"/>
          <w:sz w:val="24"/>
          <w:szCs w:val="24"/>
        </w:rPr>
        <w:t>ý chodník</w:t>
      </w:r>
      <w:r w:rsidR="0023153B">
        <w:rPr>
          <w:rFonts w:ascii="Times New Roman" w:hAnsi="Times New Roman" w:cs="Times New Roman"/>
          <w:sz w:val="24"/>
          <w:szCs w:val="24"/>
        </w:rPr>
        <w:t xml:space="preserve"> </w:t>
      </w:r>
      <w:r w:rsidR="0035367E">
        <w:rPr>
          <w:rFonts w:ascii="Times New Roman" w:hAnsi="Times New Roman" w:cs="Times New Roman"/>
          <w:sz w:val="24"/>
          <w:szCs w:val="24"/>
        </w:rPr>
        <w:t>do</w:t>
      </w:r>
      <w:r w:rsidR="00DB1357">
        <w:rPr>
          <w:rFonts w:ascii="Times New Roman" w:hAnsi="Times New Roman" w:cs="Times New Roman"/>
          <w:sz w:val="24"/>
          <w:szCs w:val="24"/>
        </w:rPr>
        <w:t xml:space="preserve"> prevádzky</w:t>
      </w:r>
      <w:r w:rsidR="0035367E">
        <w:rPr>
          <w:rFonts w:ascii="Times New Roman" w:hAnsi="Times New Roman" w:cs="Times New Roman"/>
          <w:sz w:val="24"/>
          <w:szCs w:val="24"/>
        </w:rPr>
        <w:t xml:space="preserve"> </w:t>
      </w:r>
      <w:r w:rsidR="00BA2C14">
        <w:rPr>
          <w:rFonts w:ascii="Times New Roman" w:hAnsi="Times New Roman" w:cs="Times New Roman"/>
          <w:sz w:val="24"/>
          <w:szCs w:val="24"/>
        </w:rPr>
        <w:t xml:space="preserve">„Nechtový </w:t>
      </w:r>
      <w:proofErr w:type="spellStart"/>
      <w:r w:rsidR="00BA2C14">
        <w:rPr>
          <w:rFonts w:ascii="Times New Roman" w:hAnsi="Times New Roman" w:cs="Times New Roman"/>
          <w:sz w:val="24"/>
          <w:szCs w:val="24"/>
        </w:rPr>
        <w:t>desing</w:t>
      </w:r>
      <w:proofErr w:type="spellEnd"/>
      <w:r w:rsidR="00BA2C14">
        <w:rPr>
          <w:rFonts w:ascii="Times New Roman" w:hAnsi="Times New Roman" w:cs="Times New Roman"/>
          <w:sz w:val="24"/>
          <w:szCs w:val="24"/>
        </w:rPr>
        <w:t xml:space="preserve"> a kozmetika“</w:t>
      </w:r>
      <w:r w:rsidR="0035367E">
        <w:rPr>
          <w:rFonts w:ascii="Times New Roman" w:hAnsi="Times New Roman" w:cs="Times New Roman"/>
          <w:sz w:val="24"/>
          <w:szCs w:val="24"/>
        </w:rPr>
        <w:t xml:space="preserve"> </w:t>
      </w:r>
      <w:r w:rsidR="00CC3B82">
        <w:rPr>
          <w:rFonts w:ascii="Times New Roman" w:hAnsi="Times New Roman" w:cs="Times New Roman"/>
          <w:sz w:val="24"/>
          <w:szCs w:val="24"/>
        </w:rPr>
        <w:t>na</w:t>
      </w:r>
      <w:r w:rsidR="0035367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B1357">
        <w:rPr>
          <w:rFonts w:ascii="Times New Roman" w:hAnsi="Times New Roman" w:cs="Times New Roman"/>
          <w:sz w:val="24"/>
          <w:szCs w:val="24"/>
        </w:rPr>
        <w:t>Belinského</w:t>
      </w:r>
      <w:proofErr w:type="spellEnd"/>
      <w:r w:rsidR="00C406A7">
        <w:rPr>
          <w:rFonts w:ascii="Times New Roman" w:hAnsi="Times New Roman" w:cs="Times New Roman"/>
          <w:sz w:val="24"/>
          <w:szCs w:val="24"/>
        </w:rPr>
        <w:t xml:space="preserve"> </w:t>
      </w:r>
      <w:r w:rsidR="00DB1357">
        <w:rPr>
          <w:rFonts w:ascii="Times New Roman" w:hAnsi="Times New Roman" w:cs="Times New Roman"/>
          <w:sz w:val="24"/>
          <w:szCs w:val="24"/>
        </w:rPr>
        <w:t>21</w:t>
      </w:r>
      <w:r w:rsidR="0035367E">
        <w:rPr>
          <w:rFonts w:ascii="Times New Roman" w:hAnsi="Times New Roman" w:cs="Times New Roman"/>
          <w:sz w:val="24"/>
          <w:szCs w:val="24"/>
        </w:rPr>
        <w:t xml:space="preserve"> </w:t>
      </w:r>
      <w:r w:rsidR="0023153B">
        <w:rPr>
          <w:rFonts w:ascii="Times New Roman" w:hAnsi="Times New Roman" w:cs="Times New Roman"/>
          <w:sz w:val="24"/>
          <w:szCs w:val="24"/>
        </w:rPr>
        <w:t>v Bratislave-Petržalke.</w:t>
      </w:r>
      <w:r w:rsidR="006B6B77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067DC8" w:rsidRPr="00C5649E" w:rsidRDefault="00831E19" w:rsidP="00067DC8">
      <w:pPr>
        <w:pStyle w:val="Bezriadkovania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Vzhľadom k uvedenému navrhujeme tento prenájom posudzovať ako prípad hodný osobitného zreteľa podľa § 9a ods.9 písm.</w:t>
      </w:r>
      <w:r w:rsidR="00C27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c) zák.</w:t>
      </w:r>
      <w:r w:rsidR="00EF44E0">
        <w:rPr>
          <w:rFonts w:ascii="Times New Roman" w:hAnsi="Times New Roman" w:cs="Times New Roman"/>
          <w:sz w:val="24"/>
          <w:szCs w:val="24"/>
        </w:rPr>
        <w:t xml:space="preserve"> SNR </w:t>
      </w:r>
      <w:r>
        <w:rPr>
          <w:rFonts w:ascii="Times New Roman" w:hAnsi="Times New Roman" w:cs="Times New Roman"/>
          <w:sz w:val="24"/>
          <w:szCs w:val="24"/>
        </w:rPr>
        <w:t>č.138/1991 Zb. v znení neskorších predpisov.</w:t>
      </w:r>
    </w:p>
    <w:p w:rsidR="00067DC8" w:rsidRDefault="00067DC8" w:rsidP="00067DC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D770C" w:rsidRDefault="000D770C" w:rsidP="00A31D2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Materiál bol prerokovaný v odborných komisiách. </w:t>
      </w:r>
      <w:r w:rsidR="00C8667A">
        <w:rPr>
          <w:rFonts w:ascii="Times New Roman" w:hAnsi="Times New Roman" w:cs="Times New Roman"/>
          <w:sz w:val="24"/>
          <w:szCs w:val="24"/>
        </w:rPr>
        <w:t>Stanoviská sú súčasťou materiálu. Miestna rada prerokovala predložený materiál a odporučila ho schváliť.</w:t>
      </w:r>
    </w:p>
    <w:p w:rsidR="00A31D2A" w:rsidRDefault="00A31D2A" w:rsidP="00A31D2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D770C" w:rsidRDefault="000D770C" w:rsidP="000D770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D770C" w:rsidRDefault="000D770C" w:rsidP="000D770C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Zmluva o nájme bude podpísaná do 60 dní od schválenia uznesenia v miestnom zastupiteľstve. V prípade, že nájomná zmluva v tejto lehote nebude nájomcom podpísaná, toto uznesenie stratí  platnosť. </w:t>
      </w:r>
    </w:p>
    <w:p w:rsidR="000D770C" w:rsidRDefault="000D770C" w:rsidP="00067DC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67DC8" w:rsidRDefault="00067DC8" w:rsidP="00067DC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02D" w:rsidRDefault="00FB002D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02D" w:rsidRDefault="00FB002D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02D" w:rsidRDefault="00FB002D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02D" w:rsidRDefault="00FB002D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02D" w:rsidRDefault="00FB002D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9F3F50" w:rsidRDefault="009F3F50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67DC8" w:rsidRDefault="00067DC8" w:rsidP="00067DC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67DC8" w:rsidRDefault="00067DC8" w:rsidP="00067DC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067DC8" w:rsidRDefault="00067DC8" w:rsidP="00067DC8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E7239B" w:rsidRDefault="00E723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E7239B" w:rsidRDefault="00E723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E7239B" w:rsidRPr="00613BDD" w:rsidRDefault="00E7239B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9474A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35457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FDA" w:rsidRDefault="00FB0FDA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7370" w:rsidRDefault="007F7370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7F7370" w:rsidRDefault="007F7370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F624E8" w:rsidRPr="00535F83" w:rsidRDefault="00A72550" w:rsidP="00F624E8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59642"/>
            <wp:effectExtent l="0" t="0" r="0" b="0"/>
            <wp:docPr id="9" name="Obrázok 9" descr="C:\Users\Kudela\Desktop\webgis-mapex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dela\Desktop\webgis-mapexport 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70" w:rsidRDefault="007F7370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AB7A67" w:rsidRDefault="00AB7A67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AB7A67" w:rsidRDefault="00AB7A67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AB7A67" w:rsidRDefault="00BC52D6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ázok 1" descr="C:\Users\Kudela\Desktop\20200729_14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dela\Desktop\20200729_143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67" w:rsidRDefault="00AB7A67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4778F3" w:rsidRDefault="004778F3" w:rsidP="004778F3">
      <w:pPr>
        <w:jc w:val="center"/>
      </w:pPr>
    </w:p>
    <w:p w:rsidR="004778F3" w:rsidRDefault="004778F3" w:rsidP="004778F3">
      <w:pPr>
        <w:jc w:val="center"/>
      </w:pPr>
    </w:p>
    <w:p w:rsidR="004778F3" w:rsidRDefault="004778F3" w:rsidP="004778F3">
      <w:pPr>
        <w:jc w:val="center"/>
      </w:pPr>
    </w:p>
    <w:p w:rsidR="004778F3" w:rsidRDefault="004778F3" w:rsidP="004778F3">
      <w:pPr>
        <w:jc w:val="center"/>
      </w:pPr>
    </w:p>
    <w:p w:rsidR="004778F3" w:rsidRDefault="004778F3" w:rsidP="004778F3">
      <w:pPr>
        <w:jc w:val="center"/>
        <w:rPr>
          <w:lang w:eastAsia="sk-SK"/>
        </w:rPr>
      </w:pPr>
      <w:r>
        <w:lastRenderedPageBreak/>
        <w:t>Výpis z uznesenia zo zasadnutia komisie správy majetku a miestnych podnikov konaného  dňa 24. 08. 2020</w:t>
      </w:r>
    </w:p>
    <w:p w:rsidR="004778F3" w:rsidRDefault="004778F3" w:rsidP="004778F3">
      <w:pPr>
        <w:jc w:val="both"/>
      </w:pPr>
      <w:r>
        <w:rPr>
          <w:b/>
        </w:rPr>
        <w:t>Prítomní:</w:t>
      </w:r>
      <w:r>
        <w:t xml:space="preserve"> Mgr. Ivan Uhlár, Ing. Pavel Šesták,  Mgr. Lena Bočkayová, Ing. Miroslav Behul, PhD., Erich Stračina, JUDr. Henrich </w:t>
      </w:r>
      <w:proofErr w:type="spellStart"/>
      <w:r>
        <w:t>Haščák</w:t>
      </w:r>
      <w:proofErr w:type="spellEnd"/>
    </w:p>
    <w:p w:rsidR="004778F3" w:rsidRPr="009D2131" w:rsidRDefault="004778F3" w:rsidP="004778F3">
      <w:pPr>
        <w:jc w:val="both"/>
        <w:rPr>
          <w:b/>
        </w:rPr>
      </w:pPr>
      <w:r w:rsidRPr="009D2131">
        <w:rPr>
          <w:b/>
        </w:rPr>
        <w:t xml:space="preserve">K bodu 12/Návrh na predĺženie prenájmu časti pozemku </w:t>
      </w:r>
      <w:proofErr w:type="spellStart"/>
      <w:r w:rsidRPr="009D2131">
        <w:rPr>
          <w:b/>
        </w:rPr>
        <w:t>parc</w:t>
      </w:r>
      <w:proofErr w:type="spellEnd"/>
      <w:r w:rsidRPr="009D2131">
        <w:rPr>
          <w:b/>
        </w:rPr>
        <w:t xml:space="preserve">. č. 3544  pre Gizelu </w:t>
      </w:r>
      <w:proofErr w:type="spellStart"/>
      <w:r w:rsidRPr="009D2131">
        <w:rPr>
          <w:b/>
        </w:rPr>
        <w:t>Valkovičovú</w:t>
      </w:r>
      <w:proofErr w:type="spellEnd"/>
    </w:p>
    <w:p w:rsidR="004778F3" w:rsidRPr="009D2131" w:rsidRDefault="004778F3" w:rsidP="004778F3">
      <w:r w:rsidRPr="009D2131">
        <w:t xml:space="preserve">Materiál uviedla Mgr. Broszová, vedúca RSMM, konštatovala, že ide o opakovaný nájom pozemku pod prístupovým chodníkom. </w:t>
      </w:r>
    </w:p>
    <w:p w:rsidR="004778F3" w:rsidRPr="009D2131" w:rsidRDefault="004778F3" w:rsidP="004778F3">
      <w:r w:rsidRPr="009D2131">
        <w:t xml:space="preserve">Komisia správy majetku a miestnych podnikov odporúča schváliť predložený  materiál </w:t>
      </w:r>
    </w:p>
    <w:p w:rsidR="004778F3" w:rsidRPr="009D2131" w:rsidRDefault="004778F3" w:rsidP="004778F3">
      <w:pPr>
        <w:rPr>
          <w:b/>
        </w:rPr>
      </w:pPr>
      <w:r w:rsidRPr="009D2131">
        <w:rPr>
          <w:b/>
        </w:rPr>
        <w:t>Hlasovanie:</w:t>
      </w:r>
    </w:p>
    <w:p w:rsidR="004778F3" w:rsidRPr="009D2131" w:rsidRDefault="004778F3" w:rsidP="004778F3">
      <w:r w:rsidRPr="009D2131">
        <w:t>Prítomní :    6</w:t>
      </w:r>
    </w:p>
    <w:p w:rsidR="004778F3" w:rsidRPr="009D2131" w:rsidRDefault="004778F3" w:rsidP="004778F3">
      <w:r w:rsidRPr="009D2131">
        <w:t>Za          :     6</w:t>
      </w:r>
      <w:r w:rsidRPr="009D2131">
        <w:tab/>
      </w:r>
      <w:r w:rsidRPr="009D2131">
        <w:tab/>
      </w:r>
    </w:p>
    <w:p w:rsidR="004778F3" w:rsidRPr="009D2131" w:rsidRDefault="004778F3" w:rsidP="004778F3">
      <w:r w:rsidRPr="009D2131">
        <w:t>Proti:</w:t>
      </w:r>
      <w:r w:rsidRPr="009D2131">
        <w:tab/>
        <w:t xml:space="preserve">         0</w:t>
      </w:r>
    </w:p>
    <w:p w:rsidR="004778F3" w:rsidRPr="009D2131" w:rsidRDefault="004778F3" w:rsidP="004778F3">
      <w:r w:rsidRPr="009D2131">
        <w:t>Zdržal sa:     0</w:t>
      </w:r>
    </w:p>
    <w:p w:rsidR="004778F3" w:rsidRPr="009D2131" w:rsidRDefault="004778F3" w:rsidP="004778F3">
      <w:r w:rsidRPr="009D2131">
        <w:rPr>
          <w:b/>
        </w:rPr>
        <w:t>Záver:</w:t>
      </w:r>
      <w:r w:rsidRPr="009D2131">
        <w:t xml:space="preserve"> Uznesenie bolo schválené</w:t>
      </w:r>
    </w:p>
    <w:p w:rsidR="004778F3" w:rsidRDefault="004778F3" w:rsidP="004778F3"/>
    <w:p w:rsidR="004778F3" w:rsidRDefault="004778F3" w:rsidP="004778F3">
      <w:r>
        <w:t>Za správnosť: A. Broszová</w:t>
      </w:r>
      <w:r>
        <w:tab/>
      </w:r>
      <w:r>
        <w:tab/>
      </w:r>
      <w:r>
        <w:tab/>
      </w:r>
      <w:r>
        <w:tab/>
      </w:r>
      <w:r>
        <w:tab/>
        <w:t>Bratislava 24. 08. 2020</w:t>
      </w:r>
    </w:p>
    <w:p w:rsidR="004778F3" w:rsidRDefault="004778F3" w:rsidP="004778F3">
      <w:r>
        <w:t>tajomníčka komisie</w:t>
      </w:r>
    </w:p>
    <w:tbl>
      <w:tblPr>
        <w:tblpPr w:leftFromText="141" w:rightFromText="141" w:vertAnchor="page" w:horzAnchor="margin" w:tblpY="1194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2088"/>
        <w:gridCol w:w="2303"/>
        <w:gridCol w:w="2303"/>
      </w:tblGrid>
      <w:tr w:rsidR="004778F3" w:rsidRPr="00370CBB" w:rsidTr="00803B78">
        <w:trPr>
          <w:trHeight w:val="619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70CBB" w:rsidRDefault="004778F3" w:rsidP="00803B78">
            <w:pPr>
              <w:jc w:val="center"/>
              <w:rPr>
                <w:b/>
                <w:bCs/>
              </w:rPr>
            </w:pPr>
          </w:p>
        </w:tc>
        <w:tc>
          <w:tcPr>
            <w:tcW w:w="2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70CBB" w:rsidRDefault="004778F3" w:rsidP="00803B78">
            <w:pPr>
              <w:jc w:val="center"/>
              <w:rPr>
                <w:b/>
                <w:bCs/>
              </w:rPr>
            </w:pPr>
            <w:r w:rsidRPr="00370CBB">
              <w:rPr>
                <w:b/>
                <w:bCs/>
              </w:rPr>
              <w:t>Schválený materiál</w:t>
            </w:r>
          </w:p>
        </w:tc>
        <w:tc>
          <w:tcPr>
            <w:tcW w:w="23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8F3" w:rsidRPr="00370CBB" w:rsidRDefault="004778F3" w:rsidP="00803B78">
            <w:pPr>
              <w:jc w:val="center"/>
              <w:rPr>
                <w:b/>
                <w:bCs/>
              </w:rPr>
            </w:pPr>
            <w:r w:rsidRPr="00370CBB">
              <w:rPr>
                <w:b/>
                <w:bCs/>
              </w:rPr>
              <w:t>Neschválený materiál</w:t>
            </w:r>
          </w:p>
        </w:tc>
        <w:tc>
          <w:tcPr>
            <w:tcW w:w="23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8F3" w:rsidRPr="00370CBB" w:rsidRDefault="004778F3" w:rsidP="00803B78">
            <w:pPr>
              <w:jc w:val="center"/>
              <w:rPr>
                <w:b/>
                <w:bCs/>
              </w:rPr>
            </w:pPr>
            <w:r w:rsidRPr="00370CBB">
              <w:rPr>
                <w:b/>
                <w:bCs/>
              </w:rPr>
              <w:t>Poznámky komisie</w:t>
            </w:r>
          </w:p>
        </w:tc>
      </w:tr>
      <w:tr w:rsidR="004778F3" w:rsidRPr="00343358" w:rsidTr="00803B78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8F3" w:rsidRPr="00370CBB" w:rsidRDefault="004778F3" w:rsidP="00803B78">
            <w:r w:rsidRPr="00370CBB">
              <w:rPr>
                <w:b/>
                <w:bCs/>
              </w:rPr>
              <w:t>Komisia správy majetku a miestnych podnikov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70CBB" w:rsidRDefault="004778F3" w:rsidP="00C8667A">
            <w:r>
              <w:t xml:space="preserve">           </w:t>
            </w:r>
            <w:r w:rsidR="00C8667A">
              <w:t>áno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70CBB" w:rsidRDefault="004778F3" w:rsidP="00803B78">
            <w:r>
              <w:t xml:space="preserve">               -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C7719" w:rsidRDefault="004778F3" w:rsidP="00803B78">
            <w:pPr>
              <w:rPr>
                <w:b/>
                <w:vertAlign w:val="superscript"/>
              </w:rPr>
            </w:pPr>
            <w:r>
              <w:rPr>
                <w:vertAlign w:val="superscript"/>
              </w:rPr>
              <w:t xml:space="preserve">                       </w:t>
            </w:r>
            <w:r w:rsidRPr="003C7719">
              <w:rPr>
                <w:b/>
                <w:vertAlign w:val="superscript"/>
              </w:rPr>
              <w:t>-</w:t>
            </w:r>
          </w:p>
        </w:tc>
      </w:tr>
      <w:tr w:rsidR="004778F3" w:rsidRPr="00370CBB" w:rsidTr="00803B78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8F3" w:rsidRPr="00370CBB" w:rsidRDefault="004778F3" w:rsidP="00803B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Finančná k</w:t>
            </w:r>
            <w:r w:rsidRPr="00370CBB">
              <w:rPr>
                <w:b/>
                <w:bCs/>
              </w:rPr>
              <w:t>omisia</w:t>
            </w:r>
            <w:r>
              <w:rPr>
                <w:b/>
                <w:bCs/>
              </w:rPr>
              <w:t xml:space="preserve">             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70CBB" w:rsidRDefault="00C8667A" w:rsidP="00803B78">
            <w:pPr>
              <w:jc w:val="center"/>
              <w:rPr>
                <w:b/>
                <w:bCs/>
              </w:rPr>
            </w:pPr>
            <w:r>
              <w:t>áno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8F3" w:rsidRPr="00370CBB" w:rsidRDefault="004778F3" w:rsidP="00803B78">
            <w:r>
              <w:t xml:space="preserve">               -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78F3" w:rsidRPr="00370CBB" w:rsidRDefault="004778F3" w:rsidP="00803B78">
            <w:r>
              <w:t xml:space="preserve">               -        </w:t>
            </w:r>
          </w:p>
        </w:tc>
      </w:tr>
      <w:tr w:rsidR="004778F3" w:rsidRPr="00370CBB" w:rsidTr="00803B78">
        <w:trPr>
          <w:trHeight w:val="619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70CBB" w:rsidRDefault="004778F3" w:rsidP="00803B78"/>
        </w:tc>
        <w:tc>
          <w:tcPr>
            <w:tcW w:w="2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70CBB" w:rsidRDefault="004778F3" w:rsidP="00803B78"/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70CBB" w:rsidRDefault="004778F3" w:rsidP="00803B78"/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78F3" w:rsidRPr="00370CBB" w:rsidRDefault="004778F3" w:rsidP="00803B78"/>
        </w:tc>
      </w:tr>
    </w:tbl>
    <w:p w:rsidR="004778F3" w:rsidRDefault="004778F3" w:rsidP="004778F3">
      <w:pPr>
        <w:rPr>
          <w:b/>
        </w:rPr>
      </w:pPr>
    </w:p>
    <w:p w:rsidR="005E09E5" w:rsidRPr="00AD5CFA" w:rsidRDefault="005E09E5" w:rsidP="005E09E5">
      <w:pPr>
        <w:jc w:val="center"/>
        <w:outlineLvl w:val="0"/>
        <w:rPr>
          <w:b/>
          <w:sz w:val="28"/>
          <w:szCs w:val="28"/>
          <w:u w:val="single"/>
        </w:rPr>
      </w:pPr>
      <w:r w:rsidRPr="00AD5CFA">
        <w:rPr>
          <w:b/>
          <w:sz w:val="28"/>
          <w:szCs w:val="28"/>
          <w:u w:val="single"/>
        </w:rPr>
        <w:t>Zápisnica</w:t>
      </w:r>
    </w:p>
    <w:p w:rsidR="005E09E5" w:rsidRDefault="005E09E5" w:rsidP="005E09E5">
      <w:pPr>
        <w:jc w:val="center"/>
        <w:outlineLvl w:val="0"/>
        <w:rPr>
          <w:b/>
          <w:u w:val="single"/>
        </w:rPr>
      </w:pPr>
      <w:r w:rsidRPr="001F6913">
        <w:rPr>
          <w:b/>
          <w:u w:val="single"/>
        </w:rPr>
        <w:t xml:space="preserve">zo zasadnutia finančnej komisie dňa </w:t>
      </w:r>
      <w:r>
        <w:rPr>
          <w:b/>
          <w:u w:val="single"/>
        </w:rPr>
        <w:t>3.9.2020</w:t>
      </w:r>
    </w:p>
    <w:p w:rsidR="005E09E5" w:rsidRDefault="005E09E5" w:rsidP="005E09E5">
      <w:pPr>
        <w:jc w:val="both"/>
        <w:rPr>
          <w:b/>
        </w:rPr>
      </w:pPr>
    </w:p>
    <w:p w:rsidR="005E09E5" w:rsidRPr="00040D24" w:rsidRDefault="005E09E5" w:rsidP="005E09E5">
      <w:pPr>
        <w:jc w:val="both"/>
        <w:rPr>
          <w:bCs/>
        </w:rPr>
      </w:pPr>
      <w:r w:rsidRPr="008F46E7">
        <w:rPr>
          <w:b/>
        </w:rPr>
        <w:t>Prítomní</w:t>
      </w:r>
      <w:r>
        <w:rPr>
          <w:b/>
        </w:rPr>
        <w:t xml:space="preserve"> členovia</w:t>
      </w:r>
      <w:r w:rsidRPr="008F46E7">
        <w:rPr>
          <w:b/>
        </w:rPr>
        <w:t xml:space="preserve">: </w:t>
      </w:r>
      <w:r>
        <w:rPr>
          <w:bCs/>
        </w:rPr>
        <w:t xml:space="preserve">Kleinert, </w:t>
      </w:r>
      <w:r w:rsidRPr="00040D24">
        <w:rPr>
          <w:bCs/>
        </w:rPr>
        <w:t>Vydra</w:t>
      </w:r>
      <w:r>
        <w:rPr>
          <w:bCs/>
        </w:rPr>
        <w:t>, Demel,</w:t>
      </w:r>
      <w:r w:rsidRPr="00F3516D">
        <w:rPr>
          <w:bCs/>
        </w:rPr>
        <w:t xml:space="preserve"> </w:t>
      </w:r>
      <w:proofErr w:type="spellStart"/>
      <w:r>
        <w:rPr>
          <w:bCs/>
        </w:rPr>
        <w:t>Jakubčová</w:t>
      </w:r>
      <w:proofErr w:type="spellEnd"/>
      <w:r>
        <w:rPr>
          <w:bCs/>
        </w:rPr>
        <w:t>,</w:t>
      </w:r>
      <w:r w:rsidRPr="00F3516D">
        <w:rPr>
          <w:bCs/>
        </w:rPr>
        <w:t xml:space="preserve"> </w:t>
      </w:r>
      <w:r>
        <w:rPr>
          <w:bCs/>
        </w:rPr>
        <w:t>Mráz</w:t>
      </w:r>
    </w:p>
    <w:p w:rsidR="005E09E5" w:rsidRDefault="005E09E5" w:rsidP="005E09E5">
      <w:pPr>
        <w:jc w:val="both"/>
        <w:rPr>
          <w:bCs/>
        </w:rPr>
      </w:pPr>
      <w:r w:rsidRPr="008F46E7">
        <w:rPr>
          <w:b/>
        </w:rPr>
        <w:t>Neprítomn</w:t>
      </w:r>
      <w:r>
        <w:rPr>
          <w:b/>
        </w:rPr>
        <w:t>í členovia</w:t>
      </w:r>
      <w:r w:rsidRPr="008F46E7">
        <w:rPr>
          <w:b/>
        </w:rPr>
        <w:t>:</w:t>
      </w:r>
      <w:r w:rsidRPr="008F46E7">
        <w:t xml:space="preserve">  </w:t>
      </w:r>
      <w:r>
        <w:rPr>
          <w:bCs/>
        </w:rPr>
        <w:t>Plšeková,</w:t>
      </w:r>
      <w:r w:rsidRPr="00F3516D">
        <w:rPr>
          <w:bCs/>
        </w:rPr>
        <w:t xml:space="preserve"> </w:t>
      </w:r>
      <w:proofErr w:type="spellStart"/>
      <w:r>
        <w:rPr>
          <w:bCs/>
        </w:rPr>
        <w:t>Škápik</w:t>
      </w:r>
      <w:proofErr w:type="spellEnd"/>
      <w:r>
        <w:rPr>
          <w:bCs/>
        </w:rPr>
        <w:t>, Šesták</w:t>
      </w:r>
    </w:p>
    <w:p w:rsidR="005E09E5" w:rsidRPr="00B74F1A" w:rsidRDefault="005E09E5" w:rsidP="005E09E5">
      <w:r>
        <w:rPr>
          <w:b/>
        </w:rPr>
        <w:t>Prizvaní</w:t>
      </w:r>
      <w:r w:rsidRPr="008F46E7">
        <w:rPr>
          <w:b/>
        </w:rPr>
        <w:t>:</w:t>
      </w:r>
      <w:r>
        <w:rPr>
          <w:b/>
        </w:rPr>
        <w:t xml:space="preserve"> </w:t>
      </w:r>
      <w:r>
        <w:t>Raus, Sarlós, Broszová, Ovečková, Sobinovský</w:t>
      </w:r>
    </w:p>
    <w:p w:rsidR="005E09E5" w:rsidRDefault="005E09E5" w:rsidP="005E09E5">
      <w:pPr>
        <w:pStyle w:val="Default"/>
        <w:spacing w:after="18"/>
        <w:rPr>
          <w:rFonts w:asciiTheme="minorHAnsi" w:hAnsiTheme="minorHAnsi" w:cstheme="minorHAnsi"/>
        </w:rPr>
      </w:pPr>
    </w:p>
    <w:p w:rsidR="005E09E5" w:rsidRPr="00B74F1A" w:rsidRDefault="005E09E5" w:rsidP="005E09E5">
      <w:pPr>
        <w:pStyle w:val="Default"/>
        <w:spacing w:after="18"/>
        <w:rPr>
          <w:rFonts w:asciiTheme="minorHAnsi" w:hAnsiTheme="minorHAnsi" w:cstheme="minorHAnsi"/>
        </w:rPr>
      </w:pPr>
      <w:r w:rsidRPr="00B74F1A">
        <w:rPr>
          <w:rFonts w:asciiTheme="minorHAnsi" w:hAnsiTheme="minorHAnsi" w:cstheme="minorHAnsi"/>
        </w:rPr>
        <w:t xml:space="preserve">Návrh na predĺženie prenájmu časti pozemku </w:t>
      </w:r>
      <w:proofErr w:type="spellStart"/>
      <w:r w:rsidRPr="00B74F1A">
        <w:rPr>
          <w:rFonts w:asciiTheme="minorHAnsi" w:hAnsiTheme="minorHAnsi" w:cstheme="minorHAnsi"/>
        </w:rPr>
        <w:t>parc</w:t>
      </w:r>
      <w:proofErr w:type="spellEnd"/>
      <w:r w:rsidRPr="00B74F1A">
        <w:rPr>
          <w:rFonts w:asciiTheme="minorHAnsi" w:hAnsiTheme="minorHAnsi" w:cstheme="minorHAnsi"/>
        </w:rPr>
        <w:t xml:space="preserve">. č. 3544 pre Gizelu </w:t>
      </w:r>
      <w:proofErr w:type="spellStart"/>
      <w:r w:rsidRPr="00B74F1A">
        <w:rPr>
          <w:rFonts w:asciiTheme="minorHAnsi" w:hAnsiTheme="minorHAnsi" w:cstheme="minorHAnsi"/>
        </w:rPr>
        <w:t>Valkovičovú</w:t>
      </w:r>
      <w:proofErr w:type="spellEnd"/>
      <w:r w:rsidRPr="00B74F1A">
        <w:rPr>
          <w:rFonts w:asciiTheme="minorHAnsi" w:hAnsiTheme="minorHAnsi" w:cstheme="minorHAnsi"/>
        </w:rPr>
        <w:t xml:space="preserve"> </w:t>
      </w:r>
    </w:p>
    <w:p w:rsidR="005E09E5" w:rsidRPr="00B74F1A" w:rsidRDefault="005E09E5" w:rsidP="005E09E5">
      <w:pPr>
        <w:pStyle w:val="Default"/>
        <w:spacing w:after="18"/>
        <w:ind w:left="720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Za:</w:t>
      </w:r>
      <w:r>
        <w:rPr>
          <w:rFonts w:asciiTheme="minorHAnsi" w:hAnsiTheme="minorHAnsi" w:cstheme="minorHAnsi"/>
          <w:bCs/>
        </w:rPr>
        <w:t xml:space="preserve"> </w:t>
      </w:r>
      <w:r w:rsidRPr="00B74F1A">
        <w:rPr>
          <w:rFonts w:asciiTheme="minorHAnsi" w:hAnsiTheme="minorHAnsi" w:cstheme="minorHAnsi"/>
          <w:bCs/>
        </w:rPr>
        <w:t>5</w:t>
      </w:r>
    </w:p>
    <w:p w:rsidR="005E09E5" w:rsidRPr="00B74F1A" w:rsidRDefault="005E09E5" w:rsidP="005E09E5">
      <w:pPr>
        <w:pStyle w:val="Default"/>
        <w:spacing w:after="18"/>
        <w:ind w:left="720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Proti:</w:t>
      </w:r>
      <w:r>
        <w:rPr>
          <w:rFonts w:asciiTheme="minorHAnsi" w:hAnsiTheme="minorHAnsi" w:cstheme="minorHAnsi"/>
          <w:bCs/>
        </w:rPr>
        <w:t xml:space="preserve"> </w:t>
      </w:r>
      <w:r w:rsidRPr="00B74F1A">
        <w:rPr>
          <w:rFonts w:asciiTheme="minorHAnsi" w:hAnsiTheme="minorHAnsi" w:cstheme="minorHAnsi"/>
          <w:bCs/>
        </w:rPr>
        <w:t>0</w:t>
      </w:r>
    </w:p>
    <w:p w:rsidR="005E09E5" w:rsidRDefault="005E09E5" w:rsidP="005E09E5">
      <w:pPr>
        <w:pStyle w:val="Default"/>
        <w:spacing w:after="18"/>
        <w:ind w:left="720"/>
        <w:rPr>
          <w:rFonts w:asciiTheme="minorHAnsi" w:hAnsiTheme="minorHAnsi" w:cstheme="minorHAnsi"/>
          <w:bCs/>
        </w:rPr>
      </w:pPr>
      <w:r w:rsidRPr="00B74F1A">
        <w:rPr>
          <w:rFonts w:asciiTheme="minorHAnsi" w:hAnsiTheme="minorHAnsi" w:cstheme="minorHAnsi"/>
          <w:bCs/>
        </w:rPr>
        <w:t>Zdr</w:t>
      </w:r>
      <w:r>
        <w:rPr>
          <w:rFonts w:asciiTheme="minorHAnsi" w:hAnsiTheme="minorHAnsi" w:cstheme="minorHAnsi"/>
          <w:bCs/>
        </w:rPr>
        <w:t>ž</w:t>
      </w:r>
      <w:r w:rsidRPr="00B74F1A">
        <w:rPr>
          <w:rFonts w:asciiTheme="minorHAnsi" w:hAnsiTheme="minorHAnsi" w:cstheme="minorHAnsi"/>
          <w:bCs/>
        </w:rPr>
        <w:t>al:</w:t>
      </w:r>
      <w:r>
        <w:rPr>
          <w:rFonts w:asciiTheme="minorHAnsi" w:hAnsiTheme="minorHAnsi" w:cstheme="minorHAnsi"/>
          <w:bCs/>
        </w:rPr>
        <w:t xml:space="preserve"> </w:t>
      </w:r>
      <w:r w:rsidRPr="00B74F1A">
        <w:rPr>
          <w:rFonts w:asciiTheme="minorHAnsi" w:hAnsiTheme="minorHAnsi" w:cstheme="minorHAnsi"/>
          <w:bCs/>
        </w:rPr>
        <w:t>0</w:t>
      </w:r>
    </w:p>
    <w:p w:rsidR="005E09E5" w:rsidRDefault="005E09E5" w:rsidP="005E09E5">
      <w:pPr>
        <w:pStyle w:val="Default"/>
        <w:spacing w:after="18"/>
        <w:ind w:left="284"/>
        <w:rPr>
          <w:rFonts w:asciiTheme="minorHAnsi" w:hAnsiTheme="minorHAnsi" w:cstheme="minorHAnsi"/>
        </w:rPr>
      </w:pPr>
      <w:r w:rsidRPr="00B40902">
        <w:rPr>
          <w:rFonts w:asciiTheme="minorHAnsi" w:hAnsiTheme="minorHAnsi" w:cstheme="minorHAnsi"/>
        </w:rPr>
        <w:t>Finančná komisia odporúča miestnemu zastupiteľstvu schváliť predložený materiál</w:t>
      </w:r>
    </w:p>
    <w:p w:rsidR="005E09E5" w:rsidRPr="00B74F1A" w:rsidRDefault="005E09E5" w:rsidP="005E09E5">
      <w:pPr>
        <w:pStyle w:val="Default"/>
        <w:spacing w:after="18"/>
        <w:ind w:left="284" w:hanging="284"/>
        <w:rPr>
          <w:rFonts w:asciiTheme="minorHAnsi" w:hAnsiTheme="minorHAnsi" w:cstheme="minorHAnsi"/>
          <w:b/>
          <w:bCs/>
        </w:rPr>
      </w:pPr>
    </w:p>
    <w:p w:rsidR="00BC52D6" w:rsidRDefault="00BC52D6" w:rsidP="00FB0FD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sectPr w:rsidR="00BC52D6" w:rsidSect="002140EC"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520" w:rsidRDefault="00235520" w:rsidP="00837E15">
      <w:r>
        <w:separator/>
      </w:r>
    </w:p>
  </w:endnote>
  <w:endnote w:type="continuationSeparator" w:id="0">
    <w:p w:rsidR="00235520" w:rsidRDefault="00235520" w:rsidP="00837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0417185"/>
      <w:docPartObj>
        <w:docPartGallery w:val="Page Numbers (Bottom of Page)"/>
        <w:docPartUnique/>
      </w:docPartObj>
    </w:sdtPr>
    <w:sdtEndPr/>
    <w:sdtContent>
      <w:p w:rsidR="002140EC" w:rsidRDefault="002140EC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97B">
          <w:rPr>
            <w:noProof/>
          </w:rPr>
          <w:t>7</w:t>
        </w:r>
        <w:r>
          <w:fldChar w:fldCharType="end"/>
        </w:r>
      </w:p>
    </w:sdtContent>
  </w:sdt>
  <w:p w:rsidR="002140EC" w:rsidRDefault="002140E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520" w:rsidRDefault="00235520" w:rsidP="00837E15">
      <w:r>
        <w:separator/>
      </w:r>
    </w:p>
  </w:footnote>
  <w:footnote w:type="continuationSeparator" w:id="0">
    <w:p w:rsidR="00235520" w:rsidRDefault="00235520" w:rsidP="00837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E439F"/>
    <w:multiLevelType w:val="hybridMultilevel"/>
    <w:tmpl w:val="A23EAC6C"/>
    <w:lvl w:ilvl="0" w:tplc="BA8AE93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BC16F2"/>
    <w:multiLevelType w:val="hybridMultilevel"/>
    <w:tmpl w:val="402431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541BF"/>
    <w:multiLevelType w:val="hybridMultilevel"/>
    <w:tmpl w:val="402431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E3"/>
    <w:rsid w:val="00017D6B"/>
    <w:rsid w:val="00023A83"/>
    <w:rsid w:val="0002621D"/>
    <w:rsid w:val="00046487"/>
    <w:rsid w:val="00052666"/>
    <w:rsid w:val="000605CD"/>
    <w:rsid w:val="000613BE"/>
    <w:rsid w:val="000639D7"/>
    <w:rsid w:val="00067DC8"/>
    <w:rsid w:val="0007578C"/>
    <w:rsid w:val="000770C0"/>
    <w:rsid w:val="000858F3"/>
    <w:rsid w:val="000966A0"/>
    <w:rsid w:val="000A6CAA"/>
    <w:rsid w:val="000B5B73"/>
    <w:rsid w:val="000B6158"/>
    <w:rsid w:val="000C42F8"/>
    <w:rsid w:val="000C5088"/>
    <w:rsid w:val="000C7702"/>
    <w:rsid w:val="000D38E3"/>
    <w:rsid w:val="000D770C"/>
    <w:rsid w:val="0011304E"/>
    <w:rsid w:val="0014497D"/>
    <w:rsid w:val="00161646"/>
    <w:rsid w:val="00161D16"/>
    <w:rsid w:val="00165A9F"/>
    <w:rsid w:val="00165FDA"/>
    <w:rsid w:val="0018632F"/>
    <w:rsid w:val="00187139"/>
    <w:rsid w:val="001A1D46"/>
    <w:rsid w:val="001A53F4"/>
    <w:rsid w:val="001B708B"/>
    <w:rsid w:val="001B794C"/>
    <w:rsid w:val="001C1C7D"/>
    <w:rsid w:val="001C713F"/>
    <w:rsid w:val="001D2146"/>
    <w:rsid w:val="00213D55"/>
    <w:rsid w:val="002140EC"/>
    <w:rsid w:val="0021635D"/>
    <w:rsid w:val="0023153B"/>
    <w:rsid w:val="00235520"/>
    <w:rsid w:val="00236208"/>
    <w:rsid w:val="00254624"/>
    <w:rsid w:val="00262965"/>
    <w:rsid w:val="00266D45"/>
    <w:rsid w:val="002741E0"/>
    <w:rsid w:val="00297544"/>
    <w:rsid w:val="002C2200"/>
    <w:rsid w:val="002C537C"/>
    <w:rsid w:val="002D4AEC"/>
    <w:rsid w:val="002E5818"/>
    <w:rsid w:val="00303D3A"/>
    <w:rsid w:val="00314A05"/>
    <w:rsid w:val="003212A8"/>
    <w:rsid w:val="0035367E"/>
    <w:rsid w:val="00356BCE"/>
    <w:rsid w:val="003573FE"/>
    <w:rsid w:val="00357B8C"/>
    <w:rsid w:val="003606D5"/>
    <w:rsid w:val="00362449"/>
    <w:rsid w:val="003757E5"/>
    <w:rsid w:val="00381891"/>
    <w:rsid w:val="00386759"/>
    <w:rsid w:val="0038712F"/>
    <w:rsid w:val="00387EBE"/>
    <w:rsid w:val="003B61DE"/>
    <w:rsid w:val="003C33C9"/>
    <w:rsid w:val="003E3BAD"/>
    <w:rsid w:val="004038B1"/>
    <w:rsid w:val="00414828"/>
    <w:rsid w:val="00415CE9"/>
    <w:rsid w:val="00420172"/>
    <w:rsid w:val="0042299E"/>
    <w:rsid w:val="00426238"/>
    <w:rsid w:val="0043401D"/>
    <w:rsid w:val="004560B7"/>
    <w:rsid w:val="00457455"/>
    <w:rsid w:val="004778F3"/>
    <w:rsid w:val="00484711"/>
    <w:rsid w:val="0048526D"/>
    <w:rsid w:val="00490645"/>
    <w:rsid w:val="004A17F3"/>
    <w:rsid w:val="004C30D5"/>
    <w:rsid w:val="00502A5D"/>
    <w:rsid w:val="00506AAE"/>
    <w:rsid w:val="00512E98"/>
    <w:rsid w:val="00512FFF"/>
    <w:rsid w:val="00524474"/>
    <w:rsid w:val="005357BD"/>
    <w:rsid w:val="00537FC1"/>
    <w:rsid w:val="00542703"/>
    <w:rsid w:val="00545043"/>
    <w:rsid w:val="00562E68"/>
    <w:rsid w:val="0057521B"/>
    <w:rsid w:val="0058186E"/>
    <w:rsid w:val="005826FE"/>
    <w:rsid w:val="0059143C"/>
    <w:rsid w:val="00597BF7"/>
    <w:rsid w:val="005A28EC"/>
    <w:rsid w:val="005C0E26"/>
    <w:rsid w:val="005E09E5"/>
    <w:rsid w:val="00640B5D"/>
    <w:rsid w:val="006451F0"/>
    <w:rsid w:val="006471B6"/>
    <w:rsid w:val="006476B4"/>
    <w:rsid w:val="00660FF6"/>
    <w:rsid w:val="006673E6"/>
    <w:rsid w:val="006855A7"/>
    <w:rsid w:val="006A1D50"/>
    <w:rsid w:val="006A3933"/>
    <w:rsid w:val="006B222B"/>
    <w:rsid w:val="006B6B77"/>
    <w:rsid w:val="006C2639"/>
    <w:rsid w:val="006E0341"/>
    <w:rsid w:val="006F0776"/>
    <w:rsid w:val="006F397B"/>
    <w:rsid w:val="006F6AAD"/>
    <w:rsid w:val="0070726C"/>
    <w:rsid w:val="00746930"/>
    <w:rsid w:val="0075024A"/>
    <w:rsid w:val="00761F88"/>
    <w:rsid w:val="007735DE"/>
    <w:rsid w:val="00781E47"/>
    <w:rsid w:val="0078238E"/>
    <w:rsid w:val="007838C2"/>
    <w:rsid w:val="00793EDA"/>
    <w:rsid w:val="007A7A13"/>
    <w:rsid w:val="007A7EE2"/>
    <w:rsid w:val="007B4151"/>
    <w:rsid w:val="007C415C"/>
    <w:rsid w:val="007D28C9"/>
    <w:rsid w:val="007E70DE"/>
    <w:rsid w:val="007F21B7"/>
    <w:rsid w:val="007F3E9B"/>
    <w:rsid w:val="007F7370"/>
    <w:rsid w:val="00804C81"/>
    <w:rsid w:val="00815205"/>
    <w:rsid w:val="008167E6"/>
    <w:rsid w:val="00831E19"/>
    <w:rsid w:val="00837E15"/>
    <w:rsid w:val="0087078A"/>
    <w:rsid w:val="0087559E"/>
    <w:rsid w:val="00881240"/>
    <w:rsid w:val="00890EED"/>
    <w:rsid w:val="00896575"/>
    <w:rsid w:val="008A5A8E"/>
    <w:rsid w:val="008A67B9"/>
    <w:rsid w:val="008E080F"/>
    <w:rsid w:val="008E59FB"/>
    <w:rsid w:val="008E683A"/>
    <w:rsid w:val="008F6857"/>
    <w:rsid w:val="008F719A"/>
    <w:rsid w:val="009038FA"/>
    <w:rsid w:val="00913D8E"/>
    <w:rsid w:val="00913F14"/>
    <w:rsid w:val="00915412"/>
    <w:rsid w:val="009230AA"/>
    <w:rsid w:val="0092404E"/>
    <w:rsid w:val="009334DB"/>
    <w:rsid w:val="009474AA"/>
    <w:rsid w:val="00950A19"/>
    <w:rsid w:val="00956EE0"/>
    <w:rsid w:val="00960585"/>
    <w:rsid w:val="00962AEC"/>
    <w:rsid w:val="0097275A"/>
    <w:rsid w:val="00976CD0"/>
    <w:rsid w:val="00977BC9"/>
    <w:rsid w:val="00986CBC"/>
    <w:rsid w:val="0099347A"/>
    <w:rsid w:val="00993BBE"/>
    <w:rsid w:val="00993EDA"/>
    <w:rsid w:val="009B21E4"/>
    <w:rsid w:val="009B4BD4"/>
    <w:rsid w:val="009C20C0"/>
    <w:rsid w:val="009D0700"/>
    <w:rsid w:val="009E409F"/>
    <w:rsid w:val="009F1A9C"/>
    <w:rsid w:val="009F3F50"/>
    <w:rsid w:val="009F460C"/>
    <w:rsid w:val="00A00CE5"/>
    <w:rsid w:val="00A231C0"/>
    <w:rsid w:val="00A31D2A"/>
    <w:rsid w:val="00A35709"/>
    <w:rsid w:val="00A47076"/>
    <w:rsid w:val="00A53684"/>
    <w:rsid w:val="00A53D13"/>
    <w:rsid w:val="00A60961"/>
    <w:rsid w:val="00A72550"/>
    <w:rsid w:val="00A76B18"/>
    <w:rsid w:val="00A85142"/>
    <w:rsid w:val="00A8538B"/>
    <w:rsid w:val="00A853A7"/>
    <w:rsid w:val="00A933AB"/>
    <w:rsid w:val="00A93564"/>
    <w:rsid w:val="00A97675"/>
    <w:rsid w:val="00AB0A09"/>
    <w:rsid w:val="00AB4E65"/>
    <w:rsid w:val="00AB7291"/>
    <w:rsid w:val="00AB7A67"/>
    <w:rsid w:val="00AC6CD0"/>
    <w:rsid w:val="00AD69DC"/>
    <w:rsid w:val="00AE1B39"/>
    <w:rsid w:val="00AF4FCC"/>
    <w:rsid w:val="00B0285B"/>
    <w:rsid w:val="00B11076"/>
    <w:rsid w:val="00B26C79"/>
    <w:rsid w:val="00B26E4B"/>
    <w:rsid w:val="00B47ACE"/>
    <w:rsid w:val="00B50327"/>
    <w:rsid w:val="00B640A8"/>
    <w:rsid w:val="00B778A5"/>
    <w:rsid w:val="00B8572E"/>
    <w:rsid w:val="00B92EBD"/>
    <w:rsid w:val="00BA2C14"/>
    <w:rsid w:val="00BA5584"/>
    <w:rsid w:val="00BC2A8C"/>
    <w:rsid w:val="00BC52D6"/>
    <w:rsid w:val="00BD3CE1"/>
    <w:rsid w:val="00BF327D"/>
    <w:rsid w:val="00C06378"/>
    <w:rsid w:val="00C2024C"/>
    <w:rsid w:val="00C27A11"/>
    <w:rsid w:val="00C406A7"/>
    <w:rsid w:val="00C457BC"/>
    <w:rsid w:val="00C509E8"/>
    <w:rsid w:val="00C5148B"/>
    <w:rsid w:val="00C73587"/>
    <w:rsid w:val="00C778BE"/>
    <w:rsid w:val="00C8667A"/>
    <w:rsid w:val="00C90909"/>
    <w:rsid w:val="00CB295C"/>
    <w:rsid w:val="00CC007E"/>
    <w:rsid w:val="00CC3B82"/>
    <w:rsid w:val="00CF7139"/>
    <w:rsid w:val="00D04B3C"/>
    <w:rsid w:val="00D079D6"/>
    <w:rsid w:val="00D337A5"/>
    <w:rsid w:val="00D444A1"/>
    <w:rsid w:val="00D54AE0"/>
    <w:rsid w:val="00D66077"/>
    <w:rsid w:val="00DB1357"/>
    <w:rsid w:val="00DB1652"/>
    <w:rsid w:val="00DB2AF9"/>
    <w:rsid w:val="00DB3CFE"/>
    <w:rsid w:val="00DB406C"/>
    <w:rsid w:val="00DD446E"/>
    <w:rsid w:val="00DD76B4"/>
    <w:rsid w:val="00DE0360"/>
    <w:rsid w:val="00E070E7"/>
    <w:rsid w:val="00E2226B"/>
    <w:rsid w:val="00E2617A"/>
    <w:rsid w:val="00E40856"/>
    <w:rsid w:val="00E463B9"/>
    <w:rsid w:val="00E51BE2"/>
    <w:rsid w:val="00E7239B"/>
    <w:rsid w:val="00E86591"/>
    <w:rsid w:val="00E9171B"/>
    <w:rsid w:val="00EA1DE3"/>
    <w:rsid w:val="00EA70C7"/>
    <w:rsid w:val="00EC279A"/>
    <w:rsid w:val="00EC4179"/>
    <w:rsid w:val="00EC63C1"/>
    <w:rsid w:val="00EE3570"/>
    <w:rsid w:val="00EF44E0"/>
    <w:rsid w:val="00F13796"/>
    <w:rsid w:val="00F1409D"/>
    <w:rsid w:val="00F20F36"/>
    <w:rsid w:val="00F34FCC"/>
    <w:rsid w:val="00F50590"/>
    <w:rsid w:val="00F50641"/>
    <w:rsid w:val="00F53796"/>
    <w:rsid w:val="00F559C0"/>
    <w:rsid w:val="00F624E8"/>
    <w:rsid w:val="00F80B3E"/>
    <w:rsid w:val="00F8194E"/>
    <w:rsid w:val="00F86042"/>
    <w:rsid w:val="00F9073F"/>
    <w:rsid w:val="00F97760"/>
    <w:rsid w:val="00FA1142"/>
    <w:rsid w:val="00FB002D"/>
    <w:rsid w:val="00FB0FDA"/>
    <w:rsid w:val="00FB37C6"/>
    <w:rsid w:val="00FE6D88"/>
    <w:rsid w:val="00FF1187"/>
    <w:rsid w:val="00FF1E7F"/>
    <w:rsid w:val="00FF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5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0D38E3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37E1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837E15"/>
  </w:style>
  <w:style w:type="paragraph" w:styleId="Pta">
    <w:name w:val="footer"/>
    <w:basedOn w:val="Normlny"/>
    <w:link w:val="PtaChar"/>
    <w:uiPriority w:val="99"/>
    <w:unhideWhenUsed/>
    <w:rsid w:val="00837E1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837E15"/>
  </w:style>
  <w:style w:type="paragraph" w:styleId="Textbubliny">
    <w:name w:val="Balloon Text"/>
    <w:basedOn w:val="Normlny"/>
    <w:link w:val="TextbublinyChar"/>
    <w:uiPriority w:val="99"/>
    <w:semiHidden/>
    <w:unhideWhenUsed/>
    <w:rsid w:val="00E7239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239B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A3933"/>
    <w:pPr>
      <w:ind w:left="720"/>
      <w:contextualSpacing/>
    </w:pPr>
  </w:style>
  <w:style w:type="paragraph" w:customStyle="1" w:styleId="Default">
    <w:name w:val="Default"/>
    <w:rsid w:val="005E0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5B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0D38E3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37E1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837E15"/>
  </w:style>
  <w:style w:type="paragraph" w:styleId="Pta">
    <w:name w:val="footer"/>
    <w:basedOn w:val="Normlny"/>
    <w:link w:val="PtaChar"/>
    <w:uiPriority w:val="99"/>
    <w:unhideWhenUsed/>
    <w:rsid w:val="00837E1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837E15"/>
  </w:style>
  <w:style w:type="paragraph" w:styleId="Textbubliny">
    <w:name w:val="Balloon Text"/>
    <w:basedOn w:val="Normlny"/>
    <w:link w:val="TextbublinyChar"/>
    <w:uiPriority w:val="99"/>
    <w:semiHidden/>
    <w:unhideWhenUsed/>
    <w:rsid w:val="00E7239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239B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A3933"/>
    <w:pPr>
      <w:ind w:left="720"/>
      <w:contextualSpacing/>
    </w:pPr>
  </w:style>
  <w:style w:type="paragraph" w:customStyle="1" w:styleId="Default">
    <w:name w:val="Default"/>
    <w:rsid w:val="005E0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A1874-C733-40FD-BA66-1CC005B61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656</Words>
  <Characters>3744</Characters>
  <Application>Microsoft Office Word</Application>
  <DocSecurity>4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Kudela Silvester</dc:creator>
  <cp:lastModifiedBy>Hokina Janka</cp:lastModifiedBy>
  <cp:revision>2</cp:revision>
  <cp:lastPrinted>2020-08-19T07:04:00Z</cp:lastPrinted>
  <dcterms:created xsi:type="dcterms:W3CDTF">2020-09-10T10:08:00Z</dcterms:created>
  <dcterms:modified xsi:type="dcterms:W3CDTF">2020-09-10T10:08:00Z</dcterms:modified>
</cp:coreProperties>
</file>