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41D0" w:rsidRDefault="00981355" w:rsidP="005B41D0">
      <w:pPr>
        <w:jc w:val="center"/>
      </w:pPr>
      <w:r>
        <w:rPr>
          <w:b/>
          <w:u w:val="single"/>
        </w:rPr>
        <w:t>Miestn</w:t>
      </w:r>
      <w:r w:rsidR="00C021AF">
        <w:rPr>
          <w:b/>
          <w:u w:val="single"/>
        </w:rPr>
        <w:t>e zastupiteľstvo</w:t>
      </w:r>
      <w:r w:rsidR="005C179F">
        <w:rPr>
          <w:b/>
          <w:u w:val="single"/>
        </w:rPr>
        <w:t xml:space="preserve"> </w:t>
      </w:r>
      <w:r w:rsidR="005B41D0">
        <w:rPr>
          <w:b/>
          <w:u w:val="single"/>
        </w:rPr>
        <w:t>mestskej časti Bratislava-Petržalka</w:t>
      </w:r>
    </w:p>
    <w:p w:rsidR="005B41D0" w:rsidRDefault="005B41D0" w:rsidP="005B41D0">
      <w:pPr>
        <w:jc w:val="center"/>
      </w:pPr>
    </w:p>
    <w:p w:rsidR="005B41D0" w:rsidRDefault="005B41D0" w:rsidP="005B41D0">
      <w:pPr>
        <w:jc w:val="center"/>
      </w:pPr>
    </w:p>
    <w:p w:rsidR="005B41D0" w:rsidRDefault="005B41D0" w:rsidP="005B41D0">
      <w:pPr>
        <w:jc w:val="center"/>
      </w:pPr>
    </w:p>
    <w:p w:rsidR="005B41D0" w:rsidRDefault="005B41D0" w:rsidP="005B41D0">
      <w:pPr>
        <w:jc w:val="both"/>
      </w:pPr>
      <w:r>
        <w:t xml:space="preserve">Materiál na rokovanie </w:t>
      </w:r>
    </w:p>
    <w:p w:rsidR="005B41D0" w:rsidRDefault="00C021AF" w:rsidP="005B41D0">
      <w:pPr>
        <w:jc w:val="both"/>
      </w:pPr>
      <w:r>
        <w:t>m</w:t>
      </w:r>
      <w:r w:rsidR="00981355">
        <w:t>iestn</w:t>
      </w:r>
      <w:r w:rsidR="00120D10">
        <w:t>e</w:t>
      </w:r>
      <w:r>
        <w:t>ho zastupiteľstva</w:t>
      </w:r>
      <w:r w:rsidR="005C179F">
        <w:t xml:space="preserve"> </w:t>
      </w:r>
    </w:p>
    <w:p w:rsidR="005B41D0" w:rsidRDefault="00BD5242" w:rsidP="005B41D0">
      <w:pPr>
        <w:jc w:val="both"/>
      </w:pPr>
      <w:r>
        <w:t>d</w:t>
      </w:r>
      <w:r w:rsidR="0071388D">
        <w:t>ňa</w:t>
      </w:r>
      <w:r w:rsidR="00937172">
        <w:t xml:space="preserve"> </w:t>
      </w:r>
      <w:r w:rsidR="007F5E8D">
        <w:t xml:space="preserve"> </w:t>
      </w:r>
      <w:r w:rsidR="0025404E">
        <w:t>16</w:t>
      </w:r>
      <w:r w:rsidR="007F5E8D">
        <w:t>.</w:t>
      </w:r>
      <w:r w:rsidR="00C021AF">
        <w:t xml:space="preserve"> </w:t>
      </w:r>
      <w:r w:rsidR="00911458">
        <w:t>septembra</w:t>
      </w:r>
      <w:r w:rsidR="00C021AF">
        <w:t xml:space="preserve"> </w:t>
      </w:r>
      <w:r w:rsidR="0004018E">
        <w:t>2020</w:t>
      </w:r>
      <w:r w:rsidR="005B41D0">
        <w:t xml:space="preserve"> </w:t>
      </w:r>
    </w:p>
    <w:p w:rsidR="00D07F3B" w:rsidRDefault="00D07F3B" w:rsidP="00D07F3B">
      <w:pPr>
        <w:jc w:val="both"/>
      </w:pPr>
    </w:p>
    <w:p w:rsidR="00D07F3B" w:rsidRDefault="00D07F3B" w:rsidP="00D07F3B">
      <w:pPr>
        <w:jc w:val="both"/>
      </w:pPr>
    </w:p>
    <w:p w:rsidR="00D07F3B" w:rsidRDefault="00D07F3B" w:rsidP="00D07F3B">
      <w:pPr>
        <w:jc w:val="both"/>
      </w:pPr>
    </w:p>
    <w:p w:rsidR="00D07F3B" w:rsidRDefault="00D07F3B" w:rsidP="00D07F3B">
      <w:pPr>
        <w:jc w:val="both"/>
      </w:pPr>
      <w:r>
        <w:t xml:space="preserve">Materiál číslo: </w:t>
      </w:r>
      <w:r w:rsidR="0025404E">
        <w:t>81</w:t>
      </w:r>
      <w:r w:rsidR="0004018E">
        <w:t>/2020</w:t>
      </w:r>
    </w:p>
    <w:p w:rsidR="00D07F3B" w:rsidRDefault="00D07F3B" w:rsidP="00D07F3B">
      <w:pPr>
        <w:jc w:val="both"/>
      </w:pPr>
    </w:p>
    <w:p w:rsidR="00D07F3B" w:rsidRDefault="00D07F3B" w:rsidP="00D07F3B">
      <w:pPr>
        <w:jc w:val="center"/>
      </w:pPr>
    </w:p>
    <w:p w:rsidR="00D07F3B" w:rsidRDefault="00D07F3B" w:rsidP="00D07F3B">
      <w:pPr>
        <w:jc w:val="center"/>
      </w:pPr>
    </w:p>
    <w:p w:rsidR="0004018E" w:rsidRPr="0004018E" w:rsidRDefault="007A3DAC" w:rsidP="0004018E">
      <w:pPr>
        <w:ind w:left="-142"/>
        <w:jc w:val="both"/>
        <w:rPr>
          <w:b/>
          <w:bCs/>
        </w:rPr>
      </w:pPr>
      <w:bookmarkStart w:id="0" w:name="_GoBack"/>
      <w:r w:rsidRPr="0004018E">
        <w:rPr>
          <w:b/>
        </w:rPr>
        <w:t xml:space="preserve">Návrh na </w:t>
      </w:r>
      <w:r w:rsidR="00911458">
        <w:rPr>
          <w:b/>
        </w:rPr>
        <w:t xml:space="preserve">prehodnotenie a </w:t>
      </w:r>
      <w:r w:rsidR="00C93DB9" w:rsidRPr="0004018E">
        <w:rPr>
          <w:b/>
        </w:rPr>
        <w:t>predĺženie</w:t>
      </w:r>
      <w:r w:rsidRPr="0004018E">
        <w:rPr>
          <w:b/>
        </w:rPr>
        <w:t xml:space="preserve"> </w:t>
      </w:r>
      <w:r w:rsidR="00C93DB9" w:rsidRPr="0004018E">
        <w:rPr>
          <w:b/>
        </w:rPr>
        <w:t>pre</w:t>
      </w:r>
      <w:r w:rsidR="00217CEE" w:rsidRPr="0004018E">
        <w:rPr>
          <w:b/>
        </w:rPr>
        <w:t xml:space="preserve">nájmu nebytových priestorov </w:t>
      </w:r>
      <w:r w:rsidR="00981355" w:rsidRPr="0004018E">
        <w:rPr>
          <w:b/>
        </w:rPr>
        <w:t>v</w:t>
      </w:r>
      <w:r w:rsidR="009E3666" w:rsidRPr="0004018E">
        <w:rPr>
          <w:b/>
        </w:rPr>
        <w:t> </w:t>
      </w:r>
      <w:r w:rsidR="00981355" w:rsidRPr="0004018E">
        <w:rPr>
          <w:b/>
        </w:rPr>
        <w:t>objekte</w:t>
      </w:r>
      <w:r w:rsidR="009E3666" w:rsidRPr="0004018E">
        <w:rPr>
          <w:b/>
        </w:rPr>
        <w:t xml:space="preserve"> </w:t>
      </w:r>
      <w:proofErr w:type="spellStart"/>
      <w:r w:rsidR="0004018E" w:rsidRPr="0004018E">
        <w:rPr>
          <w:b/>
          <w:bCs/>
        </w:rPr>
        <w:t>Beňadickej</w:t>
      </w:r>
      <w:proofErr w:type="spellEnd"/>
      <w:r w:rsidR="0004018E" w:rsidRPr="0004018E">
        <w:rPr>
          <w:b/>
          <w:bCs/>
        </w:rPr>
        <w:t xml:space="preserve"> 13, Bratislava pre spoločnosť MILEX PROGRES </w:t>
      </w:r>
      <w:bookmarkEnd w:id="0"/>
      <w:r w:rsidR="0004018E" w:rsidRPr="0004018E">
        <w:rPr>
          <w:b/>
          <w:bCs/>
        </w:rPr>
        <w:t>a.s.</w:t>
      </w:r>
    </w:p>
    <w:p w:rsidR="00D07F3B" w:rsidRDefault="00D07F3B" w:rsidP="0004018E">
      <w:pPr>
        <w:pStyle w:val="Nzov"/>
        <w:jc w:val="left"/>
        <w:rPr>
          <w:b w:val="0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FA8C16" wp14:editId="3EDD336F">
                <wp:simplePos x="0" y="0"/>
                <wp:positionH relativeFrom="column">
                  <wp:posOffset>-114300</wp:posOffset>
                </wp:positionH>
                <wp:positionV relativeFrom="paragraph">
                  <wp:posOffset>114300</wp:posOffset>
                </wp:positionV>
                <wp:extent cx="5943600" cy="0"/>
                <wp:effectExtent l="13970" t="8255" r="5080" b="10795"/>
                <wp:wrapNone/>
                <wp:docPr id="2" name="Rovná spojnic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ovná spojnica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9pt" to="459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"/>
            </w:pict>
          </mc:Fallback>
        </mc:AlternateContent>
      </w:r>
    </w:p>
    <w:p w:rsidR="00D07F3B" w:rsidRDefault="00D07F3B" w:rsidP="00D07F3B">
      <w:pPr>
        <w:jc w:val="center"/>
      </w:pPr>
    </w:p>
    <w:p w:rsidR="00D07F3B" w:rsidRDefault="00D07F3B" w:rsidP="00D07F3B">
      <w:pPr>
        <w:jc w:val="center"/>
      </w:pPr>
    </w:p>
    <w:p w:rsidR="00D07F3B" w:rsidRDefault="00D07F3B" w:rsidP="00D07F3B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148"/>
        <w:gridCol w:w="4064"/>
      </w:tblGrid>
      <w:tr w:rsidR="00D07F3B" w:rsidRPr="00B347B5" w:rsidTr="00D7374C">
        <w:tc>
          <w:tcPr>
            <w:tcW w:w="5148" w:type="dxa"/>
            <w:shd w:val="clear" w:color="auto" w:fill="auto"/>
          </w:tcPr>
          <w:p w:rsidR="00D07F3B" w:rsidRDefault="00D07F3B" w:rsidP="00D7374C">
            <w:pPr>
              <w:ind w:left="900" w:hanging="900"/>
              <w:jc w:val="both"/>
            </w:pPr>
          </w:p>
          <w:p w:rsidR="00D07F3B" w:rsidRPr="00B347B5" w:rsidRDefault="00D07F3B" w:rsidP="00D7374C">
            <w:pPr>
              <w:ind w:left="900" w:hanging="900"/>
              <w:jc w:val="both"/>
              <w:rPr>
                <w:b/>
              </w:rPr>
            </w:pPr>
            <w:r w:rsidRPr="00B347B5">
              <w:rPr>
                <w:b/>
              </w:rPr>
              <w:t>Predkladateľ:</w:t>
            </w:r>
            <w:r w:rsidRPr="00B347B5">
              <w:rPr>
                <w:b/>
              </w:rPr>
              <w:tab/>
            </w:r>
          </w:p>
          <w:p w:rsidR="0052294F" w:rsidRDefault="00C021AF" w:rsidP="00D7374C">
            <w:pPr>
              <w:rPr>
                <w:rStyle w:val="Siln"/>
                <w:b w:val="0"/>
                <w:bCs w:val="0"/>
              </w:rPr>
            </w:pPr>
            <w:r>
              <w:rPr>
                <w:rStyle w:val="Siln"/>
                <w:b w:val="0"/>
                <w:bCs w:val="0"/>
              </w:rPr>
              <w:t>Mgr. Petra Vančová</w:t>
            </w:r>
          </w:p>
          <w:p w:rsidR="00D07F3B" w:rsidRDefault="00D07F3B" w:rsidP="00D7374C">
            <w:r>
              <w:t>prednost</w:t>
            </w:r>
            <w:r w:rsidR="00C021AF">
              <w:t>k</w:t>
            </w:r>
            <w:r>
              <w:t>a</w:t>
            </w:r>
          </w:p>
          <w:p w:rsidR="00D07F3B" w:rsidRDefault="00D07F3B" w:rsidP="00D7374C"/>
          <w:p w:rsidR="00D07F3B" w:rsidRDefault="00D07F3B" w:rsidP="00D7374C"/>
          <w:p w:rsidR="00D07F3B" w:rsidRDefault="00D07F3B" w:rsidP="00D7374C"/>
          <w:p w:rsidR="00D07F3B" w:rsidRDefault="00D07F3B" w:rsidP="00D7374C"/>
          <w:p w:rsidR="00D07F3B" w:rsidRDefault="00D07F3B" w:rsidP="00D7374C"/>
          <w:p w:rsidR="00D07F3B" w:rsidRDefault="00D07F3B" w:rsidP="00D7374C"/>
          <w:p w:rsidR="00D07F3B" w:rsidRDefault="00D07F3B" w:rsidP="00D7374C"/>
          <w:p w:rsidR="00D07F3B" w:rsidRDefault="00D07F3B" w:rsidP="00D7374C"/>
          <w:p w:rsidR="00D07F3B" w:rsidRDefault="00D07F3B" w:rsidP="00D7374C"/>
          <w:p w:rsidR="00D07F3B" w:rsidRDefault="00D07F3B" w:rsidP="00D7374C"/>
          <w:p w:rsidR="00D07F3B" w:rsidRDefault="00D07F3B" w:rsidP="00D7374C"/>
        </w:tc>
        <w:tc>
          <w:tcPr>
            <w:tcW w:w="4064" w:type="dxa"/>
            <w:shd w:val="clear" w:color="auto" w:fill="auto"/>
          </w:tcPr>
          <w:p w:rsidR="00D07F3B" w:rsidRDefault="00D07F3B" w:rsidP="00D7374C">
            <w:pPr>
              <w:ind w:left="900" w:hanging="900"/>
              <w:jc w:val="both"/>
            </w:pPr>
          </w:p>
          <w:p w:rsidR="00D07F3B" w:rsidRPr="00B347B5" w:rsidRDefault="00D07F3B" w:rsidP="00D7374C">
            <w:pPr>
              <w:ind w:left="900" w:hanging="900"/>
              <w:jc w:val="both"/>
              <w:rPr>
                <w:b/>
              </w:rPr>
            </w:pPr>
            <w:r w:rsidRPr="00B347B5">
              <w:rPr>
                <w:b/>
              </w:rPr>
              <w:t>Materiál obsahuje:</w:t>
            </w:r>
            <w:r w:rsidRPr="00B347B5">
              <w:rPr>
                <w:b/>
              </w:rPr>
              <w:tab/>
            </w:r>
          </w:p>
          <w:p w:rsidR="00D07F3B" w:rsidRDefault="00D07F3B" w:rsidP="00D7374C">
            <w:r>
              <w:t>1. Návrh uznesenia</w:t>
            </w:r>
          </w:p>
          <w:p w:rsidR="00D07F3B" w:rsidRDefault="00D07F3B" w:rsidP="00D7374C">
            <w:r>
              <w:t>2. Dôvodovú správu</w:t>
            </w:r>
          </w:p>
          <w:p w:rsidR="00D07F3B" w:rsidRDefault="00D07F3B" w:rsidP="00D7374C">
            <w:r>
              <w:t>3. Žiadosť</w:t>
            </w:r>
          </w:p>
          <w:p w:rsidR="00D07F3B" w:rsidRDefault="00D07F3B" w:rsidP="00D7374C">
            <w:r>
              <w:t>4. Snímku z katastrálnej mapy</w:t>
            </w:r>
          </w:p>
          <w:p w:rsidR="00D07F3B" w:rsidRDefault="00D07F3B" w:rsidP="00D7374C">
            <w:r>
              <w:t xml:space="preserve">6. </w:t>
            </w:r>
            <w:r w:rsidR="00A7356B">
              <w:t>Pôdorys NP</w:t>
            </w:r>
          </w:p>
          <w:p w:rsidR="00D07F3B" w:rsidRDefault="00D07F3B" w:rsidP="00D7374C">
            <w:r>
              <w:t xml:space="preserve">7. Fotodokumentáciu   </w:t>
            </w:r>
          </w:p>
          <w:p w:rsidR="007F5E8D" w:rsidRDefault="007B2A4C" w:rsidP="00C11871">
            <w:r>
              <w:t xml:space="preserve">8. Výpis z evidencie </w:t>
            </w:r>
            <w:r w:rsidR="00C11871">
              <w:t xml:space="preserve">obchodného </w:t>
            </w:r>
            <w:r w:rsidR="007F5E8D">
              <w:t xml:space="preserve">        </w:t>
            </w:r>
          </w:p>
          <w:p w:rsidR="00D07F3B" w:rsidRDefault="007F5E8D" w:rsidP="00C11871">
            <w:r>
              <w:t xml:space="preserve">    </w:t>
            </w:r>
            <w:r w:rsidR="00C11871">
              <w:t>registra</w:t>
            </w:r>
          </w:p>
          <w:p w:rsidR="00746F0A" w:rsidRDefault="007F5E8D" w:rsidP="0025404E">
            <w:r>
              <w:t xml:space="preserve">9. Stanoviská komisií </w:t>
            </w:r>
          </w:p>
        </w:tc>
      </w:tr>
      <w:tr w:rsidR="00D07F3B" w:rsidRPr="00B347B5" w:rsidTr="00D7374C">
        <w:tc>
          <w:tcPr>
            <w:tcW w:w="5148" w:type="dxa"/>
            <w:shd w:val="clear" w:color="auto" w:fill="auto"/>
          </w:tcPr>
          <w:p w:rsidR="00D07F3B" w:rsidRPr="00B347B5" w:rsidRDefault="00D07F3B" w:rsidP="00D7374C">
            <w:pPr>
              <w:jc w:val="both"/>
              <w:rPr>
                <w:b/>
              </w:rPr>
            </w:pPr>
          </w:p>
          <w:p w:rsidR="00D07F3B" w:rsidRPr="00B347B5" w:rsidRDefault="00D07F3B" w:rsidP="00D7374C">
            <w:pPr>
              <w:ind w:left="900" w:hanging="900"/>
              <w:jc w:val="both"/>
              <w:rPr>
                <w:b/>
              </w:rPr>
            </w:pPr>
            <w:r w:rsidRPr="00B347B5">
              <w:rPr>
                <w:b/>
              </w:rPr>
              <w:t>Zodpovedný:</w:t>
            </w:r>
            <w:r w:rsidRPr="00B347B5">
              <w:rPr>
                <w:b/>
              </w:rPr>
              <w:tab/>
            </w:r>
          </w:p>
          <w:p w:rsidR="00D07F3B" w:rsidRDefault="00C021AF" w:rsidP="00D7374C">
            <w:pPr>
              <w:jc w:val="both"/>
            </w:pPr>
            <w:r>
              <w:t xml:space="preserve">Mgr. </w:t>
            </w:r>
            <w:r w:rsidR="00D07F3B">
              <w:t>Alžbeta Broszová</w:t>
            </w:r>
          </w:p>
          <w:p w:rsidR="00D07F3B" w:rsidRDefault="00D07F3B" w:rsidP="00C021AF">
            <w:r>
              <w:t xml:space="preserve">vedúca </w:t>
            </w:r>
            <w:r w:rsidR="00C021AF">
              <w:t>referátu správy</w:t>
            </w:r>
          </w:p>
          <w:p w:rsidR="00C021AF" w:rsidRDefault="00C021AF" w:rsidP="00C021AF">
            <w:r>
              <w:t>miestneho majetku</w:t>
            </w:r>
          </w:p>
          <w:p w:rsidR="00D07F3B" w:rsidRDefault="00D07F3B" w:rsidP="00D7374C"/>
        </w:tc>
        <w:tc>
          <w:tcPr>
            <w:tcW w:w="4064" w:type="dxa"/>
            <w:shd w:val="clear" w:color="auto" w:fill="auto"/>
          </w:tcPr>
          <w:p w:rsidR="00D07F3B" w:rsidRDefault="00D07F3B" w:rsidP="00D7374C"/>
        </w:tc>
      </w:tr>
      <w:tr w:rsidR="00D07F3B" w:rsidRPr="00B347B5" w:rsidTr="00D7374C">
        <w:tc>
          <w:tcPr>
            <w:tcW w:w="5148" w:type="dxa"/>
            <w:shd w:val="clear" w:color="auto" w:fill="auto"/>
          </w:tcPr>
          <w:p w:rsidR="00D07F3B" w:rsidRDefault="00D07F3B" w:rsidP="00D7374C">
            <w:pPr>
              <w:ind w:left="900" w:hanging="900"/>
              <w:jc w:val="both"/>
            </w:pPr>
          </w:p>
          <w:p w:rsidR="00D07F3B" w:rsidRDefault="00D07F3B" w:rsidP="00D7374C">
            <w:pPr>
              <w:ind w:left="900" w:hanging="900"/>
              <w:jc w:val="both"/>
            </w:pPr>
          </w:p>
          <w:p w:rsidR="00D07F3B" w:rsidRDefault="00D07F3B" w:rsidP="00D7374C">
            <w:pPr>
              <w:ind w:left="900" w:hanging="900"/>
              <w:jc w:val="both"/>
            </w:pPr>
          </w:p>
          <w:p w:rsidR="00D07F3B" w:rsidRPr="00B347B5" w:rsidRDefault="00D07F3B" w:rsidP="00D7374C">
            <w:pPr>
              <w:ind w:left="900" w:hanging="900"/>
              <w:jc w:val="both"/>
              <w:rPr>
                <w:b/>
              </w:rPr>
            </w:pPr>
            <w:r w:rsidRPr="00B347B5">
              <w:rPr>
                <w:b/>
              </w:rPr>
              <w:t>Spracovateľ:</w:t>
            </w:r>
            <w:r w:rsidRPr="00B347B5">
              <w:rPr>
                <w:b/>
              </w:rPr>
              <w:tab/>
            </w:r>
          </w:p>
          <w:p w:rsidR="007A3DAC" w:rsidRDefault="00C021AF" w:rsidP="00D7374C">
            <w:pPr>
              <w:jc w:val="both"/>
            </w:pPr>
            <w:r>
              <w:t xml:space="preserve">Ing. </w:t>
            </w:r>
            <w:r w:rsidR="00264A85">
              <w:t>K</w:t>
            </w:r>
            <w:r w:rsidR="0005608C">
              <w:t>atarína Niskačová</w:t>
            </w:r>
          </w:p>
          <w:p w:rsidR="00D07F3B" w:rsidRDefault="00D07F3B" w:rsidP="00D7374C">
            <w:pPr>
              <w:jc w:val="both"/>
            </w:pPr>
            <w:r>
              <w:t>referát správy miestneho majetku</w:t>
            </w:r>
          </w:p>
        </w:tc>
        <w:tc>
          <w:tcPr>
            <w:tcW w:w="4064" w:type="dxa"/>
            <w:shd w:val="clear" w:color="auto" w:fill="auto"/>
          </w:tcPr>
          <w:p w:rsidR="00D07F3B" w:rsidRDefault="00D07F3B" w:rsidP="00D7374C"/>
        </w:tc>
      </w:tr>
    </w:tbl>
    <w:p w:rsidR="00D07F3B" w:rsidRDefault="00D07F3B" w:rsidP="00D07F3B"/>
    <w:p w:rsidR="00D07F3B" w:rsidRDefault="00D07F3B" w:rsidP="00D07F3B"/>
    <w:p w:rsidR="00D07F3B" w:rsidRDefault="00D07F3B" w:rsidP="00D07F3B"/>
    <w:p w:rsidR="00264A85" w:rsidRPr="00BE640E" w:rsidRDefault="00264A85" w:rsidP="00264A85">
      <w:pPr>
        <w:pStyle w:val="Obyajntext"/>
        <w:rPr>
          <w:rFonts w:ascii="Times New Roman" w:hAnsi="Times New Roman" w:cs="Times New Roman"/>
          <w:b/>
          <w:sz w:val="24"/>
          <w:szCs w:val="24"/>
        </w:rPr>
      </w:pPr>
      <w:r w:rsidRPr="00BE640E">
        <w:rPr>
          <w:rFonts w:ascii="Times New Roman" w:hAnsi="Times New Roman" w:cs="Times New Roman"/>
          <w:b/>
          <w:sz w:val="24"/>
          <w:szCs w:val="24"/>
        </w:rPr>
        <w:lastRenderedPageBreak/>
        <w:t>Návrh uznesenia</w:t>
      </w:r>
    </w:p>
    <w:p w:rsidR="00264A85" w:rsidRDefault="00264A85" w:rsidP="00264A85">
      <w:pPr>
        <w:rPr>
          <w:rFonts w:eastAsiaTheme="minorHAnsi"/>
          <w:szCs w:val="24"/>
          <w:lang w:eastAsia="en-US"/>
        </w:rPr>
      </w:pPr>
    </w:p>
    <w:p w:rsidR="00264A85" w:rsidRPr="00264A85" w:rsidRDefault="00264A85" w:rsidP="00264A85">
      <w:pPr>
        <w:rPr>
          <w:rFonts w:eastAsiaTheme="minorHAnsi"/>
          <w:szCs w:val="24"/>
          <w:lang w:eastAsia="en-US"/>
        </w:rPr>
      </w:pPr>
      <w:r w:rsidRPr="00264A85">
        <w:rPr>
          <w:rFonts w:eastAsiaTheme="minorHAnsi"/>
          <w:szCs w:val="24"/>
          <w:lang w:eastAsia="en-US"/>
        </w:rPr>
        <w:t>Miestne  zastupiteľstv</w:t>
      </w:r>
      <w:r w:rsidR="0025404E">
        <w:rPr>
          <w:rFonts w:eastAsiaTheme="minorHAnsi"/>
          <w:szCs w:val="24"/>
          <w:lang w:eastAsia="en-US"/>
        </w:rPr>
        <w:t>o</w:t>
      </w:r>
      <w:r w:rsidRPr="00264A85">
        <w:rPr>
          <w:rFonts w:eastAsiaTheme="minorHAnsi"/>
          <w:szCs w:val="24"/>
          <w:lang w:eastAsia="en-US"/>
        </w:rPr>
        <w:t xml:space="preserve">  mestskej  časti  Bratislava-Petržalka</w:t>
      </w:r>
    </w:p>
    <w:p w:rsidR="00264A85" w:rsidRPr="00264A85" w:rsidRDefault="00264A85" w:rsidP="00264A85">
      <w:pPr>
        <w:rPr>
          <w:rFonts w:eastAsiaTheme="minorHAnsi"/>
          <w:szCs w:val="24"/>
          <w:lang w:eastAsia="en-US"/>
        </w:rPr>
      </w:pPr>
    </w:p>
    <w:p w:rsidR="00264A85" w:rsidRPr="00264A85" w:rsidRDefault="00264A85" w:rsidP="00264A85">
      <w:pPr>
        <w:rPr>
          <w:rFonts w:eastAsiaTheme="minorHAnsi"/>
          <w:szCs w:val="24"/>
          <w:lang w:eastAsia="en-US"/>
        </w:rPr>
      </w:pPr>
      <w:r w:rsidRPr="00264A85">
        <w:rPr>
          <w:rFonts w:eastAsiaTheme="minorHAnsi"/>
          <w:szCs w:val="24"/>
          <w:lang w:eastAsia="en-US"/>
        </w:rPr>
        <w:t>schv</w:t>
      </w:r>
      <w:r w:rsidR="0025404E">
        <w:rPr>
          <w:rFonts w:eastAsiaTheme="minorHAnsi"/>
          <w:szCs w:val="24"/>
          <w:lang w:eastAsia="en-US"/>
        </w:rPr>
        <w:t>aľuje</w:t>
      </w:r>
    </w:p>
    <w:p w:rsidR="00D07F3B" w:rsidRDefault="00D07F3B" w:rsidP="00D07F3B">
      <w:pPr>
        <w:pStyle w:val="Nzov"/>
        <w:jc w:val="both"/>
        <w:rPr>
          <w:b w:val="0"/>
        </w:rPr>
      </w:pPr>
      <w:r>
        <w:rPr>
          <w:b w:val="0"/>
        </w:rPr>
        <w:t xml:space="preserve">                                                     </w:t>
      </w:r>
    </w:p>
    <w:p w:rsidR="00EB3570" w:rsidRPr="00B7096E" w:rsidRDefault="00264A85" w:rsidP="00B7096E">
      <w:pPr>
        <w:jc w:val="both"/>
      </w:pPr>
      <w:r>
        <w:rPr>
          <w:szCs w:val="24"/>
        </w:rPr>
        <w:t>ako prípad hodný osobitného zreteľa</w:t>
      </w:r>
      <w:r w:rsidR="007F5E8D">
        <w:rPr>
          <w:szCs w:val="24"/>
        </w:rPr>
        <w:t xml:space="preserve"> </w:t>
      </w:r>
      <w:r>
        <w:rPr>
          <w:szCs w:val="24"/>
        </w:rPr>
        <w:t xml:space="preserve"> </w:t>
      </w:r>
      <w:r w:rsidR="00D07F3B" w:rsidRPr="00950614">
        <w:rPr>
          <w:szCs w:val="24"/>
        </w:rPr>
        <w:t>podľa §</w:t>
      </w:r>
      <w:r w:rsidR="00834528">
        <w:rPr>
          <w:szCs w:val="24"/>
        </w:rPr>
        <w:t xml:space="preserve"> </w:t>
      </w:r>
      <w:r w:rsidR="00FE57B4">
        <w:rPr>
          <w:szCs w:val="24"/>
        </w:rPr>
        <w:t>9a</w:t>
      </w:r>
      <w:r w:rsidR="007F5E8D">
        <w:rPr>
          <w:szCs w:val="24"/>
        </w:rPr>
        <w:t xml:space="preserve"> </w:t>
      </w:r>
      <w:r w:rsidR="00FE57B4">
        <w:rPr>
          <w:szCs w:val="24"/>
        </w:rPr>
        <w:t xml:space="preserve"> </w:t>
      </w:r>
      <w:r w:rsidR="00D07F3B" w:rsidRPr="00950614">
        <w:rPr>
          <w:szCs w:val="24"/>
        </w:rPr>
        <w:t>ods.</w:t>
      </w:r>
      <w:r w:rsidR="00217CEE">
        <w:rPr>
          <w:szCs w:val="24"/>
        </w:rPr>
        <w:t xml:space="preserve"> 9</w:t>
      </w:r>
      <w:r w:rsidR="00D07F3B" w:rsidRPr="00950614">
        <w:rPr>
          <w:szCs w:val="24"/>
        </w:rPr>
        <w:t xml:space="preserve"> </w:t>
      </w:r>
      <w:r w:rsidR="00217CEE">
        <w:rPr>
          <w:szCs w:val="24"/>
        </w:rPr>
        <w:t xml:space="preserve">písm. c) </w:t>
      </w:r>
      <w:r w:rsidR="005C2296">
        <w:rPr>
          <w:szCs w:val="24"/>
        </w:rPr>
        <w:t>zákona SNR č. 138/1991</w:t>
      </w:r>
      <w:r w:rsidR="00D07F3B" w:rsidRPr="00950614">
        <w:rPr>
          <w:szCs w:val="24"/>
        </w:rPr>
        <w:t xml:space="preserve"> Zb. o majetku obcí v znení neskorších predpisov </w:t>
      </w:r>
      <w:r w:rsidR="00D07F3B">
        <w:rPr>
          <w:szCs w:val="24"/>
        </w:rPr>
        <w:t>pre</w:t>
      </w:r>
      <w:r w:rsidR="00F95293">
        <w:rPr>
          <w:szCs w:val="24"/>
        </w:rPr>
        <w:t xml:space="preserve">nájom nebytových priestorov </w:t>
      </w:r>
      <w:r w:rsidR="00F95293" w:rsidRPr="007478A0">
        <w:rPr>
          <w:szCs w:val="24"/>
        </w:rPr>
        <w:t xml:space="preserve">- </w:t>
      </w:r>
      <w:r w:rsidR="00981355">
        <w:rPr>
          <w:szCs w:val="24"/>
        </w:rPr>
        <w:t xml:space="preserve">v objekte </w:t>
      </w:r>
      <w:r w:rsidR="009E3666">
        <w:t xml:space="preserve">na </w:t>
      </w:r>
      <w:proofErr w:type="spellStart"/>
      <w:r w:rsidR="0004018E">
        <w:t>Beňadickej</w:t>
      </w:r>
      <w:proofErr w:type="spellEnd"/>
      <w:r w:rsidR="0004018E">
        <w:t xml:space="preserve"> 13, 851 06</w:t>
      </w:r>
      <w:r w:rsidR="002663F6" w:rsidRPr="002663F6">
        <w:t xml:space="preserve"> Bratislava</w:t>
      </w:r>
      <w:r w:rsidR="0079437B">
        <w:rPr>
          <w:szCs w:val="24"/>
        </w:rPr>
        <w:t xml:space="preserve">, </w:t>
      </w:r>
      <w:r w:rsidR="004A657C">
        <w:rPr>
          <w:szCs w:val="24"/>
        </w:rPr>
        <w:t xml:space="preserve">súpisné číslo </w:t>
      </w:r>
      <w:r w:rsidR="00F047E5">
        <w:rPr>
          <w:szCs w:val="24"/>
        </w:rPr>
        <w:t>3007</w:t>
      </w:r>
      <w:r w:rsidR="0079437B" w:rsidRPr="0079437B">
        <w:rPr>
          <w:szCs w:val="24"/>
        </w:rPr>
        <w:t>,</w:t>
      </w:r>
      <w:r w:rsidR="00834528">
        <w:rPr>
          <w:szCs w:val="24"/>
        </w:rPr>
        <w:t xml:space="preserve"> </w:t>
      </w:r>
      <w:r w:rsidR="00223F3E">
        <w:rPr>
          <w:szCs w:val="24"/>
        </w:rPr>
        <w:t xml:space="preserve">s celkovou výmerou </w:t>
      </w:r>
      <w:r w:rsidR="0004018E">
        <w:rPr>
          <w:bCs/>
        </w:rPr>
        <w:t>418,73 m</w:t>
      </w:r>
      <w:r w:rsidR="0004018E">
        <w:rPr>
          <w:bCs/>
          <w:vertAlign w:val="superscript"/>
        </w:rPr>
        <w:t xml:space="preserve">2 </w:t>
      </w:r>
      <w:r w:rsidR="00834528">
        <w:rPr>
          <w:szCs w:val="24"/>
        </w:rPr>
        <w:t xml:space="preserve">v </w:t>
      </w:r>
      <w:r w:rsidR="00217CEE">
        <w:rPr>
          <w:szCs w:val="24"/>
        </w:rPr>
        <w:t>k.</w:t>
      </w:r>
      <w:r w:rsidR="00BD5242">
        <w:rPr>
          <w:szCs w:val="24"/>
        </w:rPr>
        <w:t xml:space="preserve"> </w:t>
      </w:r>
      <w:r w:rsidR="00217CEE">
        <w:rPr>
          <w:szCs w:val="24"/>
        </w:rPr>
        <w:t xml:space="preserve">ú. Petržalka, zapísaného na LV </w:t>
      </w:r>
      <w:r w:rsidR="004A657C">
        <w:rPr>
          <w:szCs w:val="24"/>
        </w:rPr>
        <w:t xml:space="preserve">č. </w:t>
      </w:r>
      <w:r w:rsidR="0004018E">
        <w:t>3396</w:t>
      </w:r>
      <w:r w:rsidR="005C2296">
        <w:rPr>
          <w:szCs w:val="24"/>
        </w:rPr>
        <w:t xml:space="preserve">, </w:t>
      </w:r>
      <w:r w:rsidR="00981355" w:rsidRPr="005F4792">
        <w:rPr>
          <w:szCs w:val="24"/>
        </w:rPr>
        <w:t xml:space="preserve">pre </w:t>
      </w:r>
      <w:r w:rsidR="0004018E">
        <w:rPr>
          <w:szCs w:val="24"/>
        </w:rPr>
        <w:t xml:space="preserve">žiadateľa </w:t>
      </w:r>
      <w:r w:rsidR="0004018E">
        <w:rPr>
          <w:b/>
        </w:rPr>
        <w:t>spoločnos</w:t>
      </w:r>
      <w:r w:rsidR="00C021AF">
        <w:rPr>
          <w:b/>
        </w:rPr>
        <w:t>ť</w:t>
      </w:r>
      <w:r w:rsidR="0004018E">
        <w:rPr>
          <w:b/>
        </w:rPr>
        <w:t xml:space="preserve"> MILEX PROGRES a.s.,   </w:t>
      </w:r>
      <w:proofErr w:type="spellStart"/>
      <w:r w:rsidR="0004018E">
        <w:rPr>
          <w:b/>
        </w:rPr>
        <w:t>Beňadická</w:t>
      </w:r>
      <w:proofErr w:type="spellEnd"/>
      <w:r w:rsidR="0004018E">
        <w:rPr>
          <w:b/>
        </w:rPr>
        <w:t xml:space="preserve"> 13,  851 06 Bratislava,  IČO:  31 321 852</w:t>
      </w:r>
      <w:r w:rsidR="005C2296">
        <w:t>,</w:t>
      </w:r>
      <w:r w:rsidR="00EB3570">
        <w:t xml:space="preserve"> </w:t>
      </w:r>
      <w:r w:rsidR="00EB3570" w:rsidRPr="00ED74D2">
        <w:t xml:space="preserve">na dobu určitú </w:t>
      </w:r>
      <w:r w:rsidR="00E07742">
        <w:t>do 31. 12. 2023</w:t>
      </w:r>
      <w:r w:rsidR="00EB3570" w:rsidRPr="00ED74D2">
        <w:t>, za cenu</w:t>
      </w:r>
      <w:r w:rsidR="00EB3570" w:rsidRPr="00FB16D8">
        <w:t xml:space="preserve"> </w:t>
      </w:r>
      <w:r w:rsidR="00746F0A">
        <w:rPr>
          <w:b/>
          <w:szCs w:val="24"/>
          <w:lang w:eastAsia="en-US"/>
        </w:rPr>
        <w:t>7 042,17</w:t>
      </w:r>
      <w:r w:rsidR="001A6430">
        <w:rPr>
          <w:szCs w:val="24"/>
          <w:lang w:eastAsia="en-US"/>
        </w:rPr>
        <w:t xml:space="preserve"> </w:t>
      </w:r>
      <w:r w:rsidR="001A6430">
        <w:rPr>
          <w:b/>
        </w:rPr>
        <w:t>€/rok</w:t>
      </w:r>
      <w:r w:rsidR="00FB16D8">
        <w:rPr>
          <w:szCs w:val="24"/>
        </w:rPr>
        <w:t>.</w:t>
      </w:r>
      <w:r w:rsidR="00EB3570" w:rsidRPr="00FB16D8">
        <w:rPr>
          <w:szCs w:val="24"/>
        </w:rPr>
        <w:t xml:space="preserve"> </w:t>
      </w:r>
    </w:p>
    <w:p w:rsidR="00517D14" w:rsidRDefault="00571FA4" w:rsidP="00D07F3B">
      <w:pPr>
        <w:pStyle w:val="Nzov"/>
        <w:jc w:val="both"/>
        <w:rPr>
          <w:b w:val="0"/>
          <w:szCs w:val="24"/>
        </w:rPr>
      </w:pPr>
      <w:r>
        <w:t xml:space="preserve"> </w:t>
      </w:r>
    </w:p>
    <w:p w:rsidR="00D07F3B" w:rsidRDefault="00D07F3B" w:rsidP="00D07F3B">
      <w:pPr>
        <w:ind w:left="284" w:hanging="284"/>
        <w:jc w:val="both"/>
      </w:pPr>
    </w:p>
    <w:p w:rsidR="007A3DAC" w:rsidRDefault="007A3DAC" w:rsidP="00D07F3B">
      <w:pPr>
        <w:ind w:left="284" w:hanging="284"/>
        <w:jc w:val="both"/>
      </w:pPr>
    </w:p>
    <w:p w:rsidR="00171056" w:rsidRDefault="00171056" w:rsidP="00171056">
      <w:pPr>
        <w:jc w:val="both"/>
      </w:pPr>
      <w:r>
        <w:rPr>
          <w:szCs w:val="24"/>
        </w:rPr>
        <w:t xml:space="preserve">Zmluva o nájme nebytových priestorov bude podpísaná do </w:t>
      </w:r>
      <w:r w:rsidR="007F5E8D">
        <w:rPr>
          <w:szCs w:val="24"/>
        </w:rPr>
        <w:t>6</w:t>
      </w:r>
      <w:r>
        <w:rPr>
          <w:szCs w:val="24"/>
        </w:rPr>
        <w:t>0 dní od schválenia uznesenia v miestnom zastupiteľstve. V prípade, že nájomná zmluva v tejto lehote nebude nájomcom podpísaná, toto uznesenie stratí platnosť.</w:t>
      </w:r>
    </w:p>
    <w:p w:rsidR="00D07F3B" w:rsidRDefault="00D07F3B" w:rsidP="00D07F3B">
      <w:pPr>
        <w:ind w:left="284" w:hanging="284"/>
        <w:jc w:val="both"/>
      </w:pPr>
    </w:p>
    <w:p w:rsidR="00D07F3B" w:rsidRDefault="00D07F3B" w:rsidP="00D07F3B">
      <w:pPr>
        <w:ind w:left="284" w:hanging="284"/>
        <w:jc w:val="both"/>
      </w:pPr>
    </w:p>
    <w:p w:rsidR="00D07F3B" w:rsidRDefault="00D07F3B" w:rsidP="00D07F3B">
      <w:pPr>
        <w:jc w:val="both"/>
        <w:rPr>
          <w:i/>
          <w:iCs/>
        </w:rPr>
      </w:pPr>
    </w:p>
    <w:p w:rsidR="00D07F3B" w:rsidRDefault="00D07F3B" w:rsidP="00D07F3B"/>
    <w:p w:rsidR="00D07F3B" w:rsidRDefault="00D07F3B" w:rsidP="00D07F3B"/>
    <w:p w:rsidR="00D07F3B" w:rsidRDefault="00D07F3B" w:rsidP="00D07F3B"/>
    <w:p w:rsidR="00D07F3B" w:rsidRDefault="00D07F3B" w:rsidP="00D07F3B"/>
    <w:p w:rsidR="00D07F3B" w:rsidRDefault="00D07F3B" w:rsidP="00D07F3B"/>
    <w:p w:rsidR="00D07F3B" w:rsidRDefault="00D07F3B" w:rsidP="00D07F3B"/>
    <w:p w:rsidR="00D07F3B" w:rsidRDefault="00D07F3B" w:rsidP="00D07F3B"/>
    <w:p w:rsidR="00D07F3B" w:rsidRDefault="00D07F3B" w:rsidP="00D07F3B"/>
    <w:p w:rsidR="00D07F3B" w:rsidRDefault="00D07F3B" w:rsidP="00D07F3B"/>
    <w:p w:rsidR="00BB7A25" w:rsidRDefault="00BB7A25" w:rsidP="00D07F3B"/>
    <w:p w:rsidR="00BB7A25" w:rsidRDefault="00BB7A25" w:rsidP="00D07F3B"/>
    <w:p w:rsidR="00BB7A25" w:rsidRDefault="00BB7A25" w:rsidP="00D07F3B"/>
    <w:p w:rsidR="00BB7A25" w:rsidRDefault="00BB7A25" w:rsidP="00D07F3B"/>
    <w:p w:rsidR="00BB7A25" w:rsidRDefault="00BB7A25" w:rsidP="00D07F3B"/>
    <w:p w:rsidR="00BB7A25" w:rsidRDefault="00BB7A25" w:rsidP="00D07F3B"/>
    <w:p w:rsidR="00BB7A25" w:rsidRDefault="00BB7A25" w:rsidP="00D07F3B"/>
    <w:p w:rsidR="00BB7A25" w:rsidRDefault="00BB7A25" w:rsidP="00D07F3B"/>
    <w:p w:rsidR="00BB7A25" w:rsidRDefault="00BB7A25" w:rsidP="00D07F3B"/>
    <w:p w:rsidR="00BB7A25" w:rsidRDefault="00BB7A25" w:rsidP="00D07F3B"/>
    <w:p w:rsidR="0025404E" w:rsidRDefault="0025404E" w:rsidP="00D07F3B"/>
    <w:p w:rsidR="0025404E" w:rsidRDefault="0025404E" w:rsidP="00D07F3B"/>
    <w:p w:rsidR="0025404E" w:rsidRDefault="0025404E" w:rsidP="00D07F3B"/>
    <w:p w:rsidR="0025404E" w:rsidRDefault="0025404E" w:rsidP="00D07F3B"/>
    <w:p w:rsidR="0025404E" w:rsidRDefault="0025404E" w:rsidP="00D07F3B"/>
    <w:p w:rsidR="00BB7A25" w:rsidRDefault="00BB7A25" w:rsidP="00D07F3B"/>
    <w:p w:rsidR="00BB7A25" w:rsidRDefault="00BB7A25" w:rsidP="00D07F3B"/>
    <w:p w:rsidR="00C021AF" w:rsidRDefault="00C021AF" w:rsidP="00D07F3B"/>
    <w:p w:rsidR="00C021AF" w:rsidRDefault="00C021AF" w:rsidP="00D07F3B"/>
    <w:p w:rsidR="00C021AF" w:rsidRDefault="00C021AF" w:rsidP="00D07F3B"/>
    <w:p w:rsidR="00D07F3B" w:rsidRDefault="00D07F3B" w:rsidP="00D07F3B">
      <w:pPr>
        <w:jc w:val="center"/>
        <w:rPr>
          <w:b/>
        </w:rPr>
      </w:pPr>
      <w:r>
        <w:rPr>
          <w:b/>
        </w:rPr>
        <w:lastRenderedPageBreak/>
        <w:t>Dôvodová správa</w:t>
      </w:r>
    </w:p>
    <w:p w:rsidR="00D07F3B" w:rsidRDefault="00D07F3B" w:rsidP="00D07F3B">
      <w:pPr>
        <w:jc w:val="both"/>
      </w:pPr>
    </w:p>
    <w:p w:rsidR="00F047E5" w:rsidRPr="00F047E5" w:rsidRDefault="00F047E5" w:rsidP="00F047E5">
      <w:pPr>
        <w:jc w:val="both"/>
        <w:rPr>
          <w:b/>
          <w:szCs w:val="24"/>
        </w:rPr>
      </w:pPr>
      <w:r w:rsidRPr="00F047E5">
        <w:rPr>
          <w:b/>
          <w:szCs w:val="24"/>
        </w:rPr>
        <w:t xml:space="preserve">Žiadateľ: MILEX PROGRES a.s., </w:t>
      </w:r>
      <w:proofErr w:type="spellStart"/>
      <w:r w:rsidRPr="00F047E5">
        <w:rPr>
          <w:b/>
          <w:szCs w:val="24"/>
        </w:rPr>
        <w:t>Beňadická</w:t>
      </w:r>
      <w:proofErr w:type="spellEnd"/>
      <w:r w:rsidRPr="00F047E5">
        <w:rPr>
          <w:b/>
          <w:szCs w:val="24"/>
        </w:rPr>
        <w:t xml:space="preserve"> 13, 851 06 Bratislava, IČO: 31 321 852.</w:t>
      </w:r>
    </w:p>
    <w:p w:rsidR="00D07F3B" w:rsidRDefault="00D07F3B" w:rsidP="00D07F3B">
      <w:pPr>
        <w:jc w:val="both"/>
      </w:pPr>
    </w:p>
    <w:p w:rsidR="00F95293" w:rsidRPr="00B06338" w:rsidRDefault="00D07F3B" w:rsidP="00611DE3">
      <w:pPr>
        <w:jc w:val="both"/>
      </w:pPr>
      <w:r>
        <w:rPr>
          <w:b/>
        </w:rPr>
        <w:t xml:space="preserve">Predmet: </w:t>
      </w:r>
      <w:r w:rsidR="00F95293">
        <w:t>nebytové priestory –</w:t>
      </w:r>
      <w:r w:rsidR="00D84F80">
        <w:t xml:space="preserve"> </w:t>
      </w:r>
      <w:r w:rsidR="00F95293">
        <w:t xml:space="preserve">v objekte </w:t>
      </w:r>
      <w:proofErr w:type="spellStart"/>
      <w:r w:rsidR="00F047E5">
        <w:t>Beňadickej</w:t>
      </w:r>
      <w:proofErr w:type="spellEnd"/>
      <w:r w:rsidR="00F047E5">
        <w:t xml:space="preserve"> 13, 851 06</w:t>
      </w:r>
      <w:r w:rsidR="002663F6" w:rsidRPr="002663F6">
        <w:t xml:space="preserve"> Bratislava</w:t>
      </w:r>
      <w:r w:rsidR="007A3DAC">
        <w:t xml:space="preserve">, </w:t>
      </w:r>
      <w:r w:rsidR="0004377E">
        <w:t xml:space="preserve">súpisné číslo </w:t>
      </w:r>
      <w:r w:rsidR="00F047E5">
        <w:t>3007</w:t>
      </w:r>
      <w:r w:rsidR="00E841F2">
        <w:t>6</w:t>
      </w:r>
      <w:r w:rsidR="00FE684F">
        <w:t xml:space="preserve">, </w:t>
      </w:r>
      <w:r w:rsidR="007A3DAC" w:rsidRPr="00EA4BD0">
        <w:t xml:space="preserve">postavené na pozemku </w:t>
      </w:r>
      <w:proofErr w:type="spellStart"/>
      <w:r w:rsidR="003A502F" w:rsidRPr="00EA4BD0">
        <w:t>parc</w:t>
      </w:r>
      <w:proofErr w:type="spellEnd"/>
      <w:r w:rsidR="003A502F" w:rsidRPr="00EA4BD0">
        <w:t xml:space="preserve">. </w:t>
      </w:r>
      <w:r w:rsidR="007A3DAC" w:rsidRPr="00C01CF0">
        <w:t xml:space="preserve">č. </w:t>
      </w:r>
      <w:r w:rsidR="00F047E5">
        <w:t>2259</w:t>
      </w:r>
      <w:r w:rsidR="00F95293" w:rsidRPr="006D525C">
        <w:t>,</w:t>
      </w:r>
      <w:r w:rsidR="00F95293">
        <w:t xml:space="preserve"> k.</w:t>
      </w:r>
      <w:r w:rsidR="00FE57B4">
        <w:t xml:space="preserve"> </w:t>
      </w:r>
      <w:r w:rsidR="005C2296">
        <w:t>ú. Petržalka.</w:t>
      </w:r>
      <w:r w:rsidR="00F95293">
        <w:t xml:space="preserve"> Objekt je vo vlastníctve hlavného mesta SR Bratislavy, zapísaný na LV č.</w:t>
      </w:r>
      <w:r w:rsidR="00790138">
        <w:t xml:space="preserve"> </w:t>
      </w:r>
      <w:r w:rsidR="00F047E5">
        <w:t>3396</w:t>
      </w:r>
      <w:r w:rsidR="00F95293">
        <w:t xml:space="preserve">, bol zverený do správy mestskej časti Bratislava-Petržalka </w:t>
      </w:r>
      <w:r w:rsidR="00F95293" w:rsidRPr="00B06338">
        <w:t>protokolom č</w:t>
      </w:r>
      <w:r w:rsidR="00F95293" w:rsidRPr="00937172">
        <w:t xml:space="preserve">. </w:t>
      </w:r>
      <w:r w:rsidR="00A56EA7" w:rsidRPr="00937172">
        <w:t>78</w:t>
      </w:r>
      <w:r w:rsidR="003A502F" w:rsidRPr="00937172">
        <w:t>/91</w:t>
      </w:r>
      <w:r w:rsidR="00F95293" w:rsidRPr="00937172">
        <w:t xml:space="preserve"> zo dňa  </w:t>
      </w:r>
      <w:r w:rsidR="00D84F80" w:rsidRPr="00937172">
        <w:t>01</w:t>
      </w:r>
      <w:r w:rsidR="00F95293" w:rsidRPr="00937172">
        <w:t xml:space="preserve">. </w:t>
      </w:r>
      <w:r w:rsidR="00D84F80" w:rsidRPr="00937172">
        <w:t>11</w:t>
      </w:r>
      <w:r w:rsidR="00F95293" w:rsidRPr="00937172">
        <w:t>.</w:t>
      </w:r>
      <w:r w:rsidR="00D84F80" w:rsidRPr="00937172">
        <w:t xml:space="preserve"> 1991</w:t>
      </w:r>
      <w:r w:rsidR="00F95293" w:rsidRPr="00937172">
        <w:t>.</w:t>
      </w:r>
      <w:r w:rsidR="00A40B93" w:rsidRPr="00B06338">
        <w:t xml:space="preserve"> </w:t>
      </w:r>
    </w:p>
    <w:p w:rsidR="00BB7A25" w:rsidRDefault="00BB7A25" w:rsidP="00D07F3B">
      <w:pPr>
        <w:jc w:val="both"/>
      </w:pPr>
    </w:p>
    <w:p w:rsidR="00D07F3B" w:rsidRPr="007478A0" w:rsidRDefault="00BB7A25" w:rsidP="00D07F3B">
      <w:pPr>
        <w:jc w:val="both"/>
        <w:rPr>
          <w:strike/>
        </w:rPr>
      </w:pPr>
      <w:r w:rsidRPr="00ED74D2">
        <w:rPr>
          <w:b/>
        </w:rPr>
        <w:t xml:space="preserve">Doba nájmu:  </w:t>
      </w:r>
      <w:r w:rsidR="00DC3D95" w:rsidRPr="00DC3D95">
        <w:t>na dobu určitú do</w:t>
      </w:r>
      <w:r w:rsidR="00DC3D95">
        <w:rPr>
          <w:b/>
        </w:rPr>
        <w:t xml:space="preserve"> </w:t>
      </w:r>
      <w:r w:rsidR="00DC3D95">
        <w:t>31. 12.</w:t>
      </w:r>
      <w:r w:rsidR="00BE640E">
        <w:t xml:space="preserve"> 2023.</w:t>
      </w:r>
      <w:r w:rsidRPr="007478A0">
        <w:rPr>
          <w:b/>
          <w:strike/>
        </w:rPr>
        <w:t xml:space="preserve">  </w:t>
      </w:r>
      <w:r w:rsidRPr="007478A0">
        <w:rPr>
          <w:strike/>
        </w:rPr>
        <w:t xml:space="preserve">     </w:t>
      </w:r>
    </w:p>
    <w:p w:rsidR="00BB7A25" w:rsidRPr="0035471E" w:rsidRDefault="00BB7A25" w:rsidP="00D07F3B">
      <w:pPr>
        <w:jc w:val="both"/>
        <w:rPr>
          <w:b/>
        </w:rPr>
      </w:pPr>
    </w:p>
    <w:p w:rsidR="00D07F3B" w:rsidRDefault="005C2296" w:rsidP="00D07F3B">
      <w:pPr>
        <w:jc w:val="both"/>
        <w:rPr>
          <w:b/>
        </w:rPr>
      </w:pPr>
      <w:r>
        <w:rPr>
          <w:b/>
        </w:rPr>
        <w:t>Výška nájomného:</w:t>
      </w:r>
      <w:r w:rsidR="00BB7A25">
        <w:rPr>
          <w:b/>
        </w:rPr>
        <w:t xml:space="preserve"> </w:t>
      </w:r>
      <w:r w:rsidR="00746F0A">
        <w:rPr>
          <w:b/>
          <w:szCs w:val="24"/>
          <w:lang w:eastAsia="en-US"/>
        </w:rPr>
        <w:t>7 042,17</w:t>
      </w:r>
      <w:r w:rsidR="006D525C">
        <w:rPr>
          <w:szCs w:val="24"/>
          <w:lang w:eastAsia="en-US"/>
        </w:rPr>
        <w:t xml:space="preserve"> </w:t>
      </w:r>
      <w:r w:rsidR="00BB7A25" w:rsidRPr="00C01CF0">
        <w:rPr>
          <w:b/>
        </w:rPr>
        <w:t xml:space="preserve">€/rok, mesačne t.j. </w:t>
      </w:r>
      <w:r w:rsidR="00746F0A">
        <w:rPr>
          <w:b/>
        </w:rPr>
        <w:t>586,8</w:t>
      </w:r>
      <w:r w:rsidR="00F047E5">
        <w:rPr>
          <w:b/>
        </w:rPr>
        <w:t>4</w:t>
      </w:r>
      <w:r w:rsidR="004173FB" w:rsidRPr="00C01CF0">
        <w:rPr>
          <w:b/>
        </w:rPr>
        <w:t xml:space="preserve"> </w:t>
      </w:r>
      <w:r w:rsidR="00BB7A25" w:rsidRPr="00C01CF0">
        <w:rPr>
          <w:b/>
        </w:rPr>
        <w:t>€.</w:t>
      </w:r>
      <w:r w:rsidR="00BB7A25" w:rsidRPr="004173FB">
        <w:rPr>
          <w:b/>
        </w:rPr>
        <w:t xml:space="preserve"> </w:t>
      </w:r>
    </w:p>
    <w:p w:rsidR="003A502F" w:rsidRDefault="003A502F" w:rsidP="00D07F3B">
      <w:pPr>
        <w:jc w:val="both"/>
      </w:pPr>
    </w:p>
    <w:p w:rsidR="00D01C16" w:rsidRDefault="00F047E5" w:rsidP="00D01C16">
      <w:pPr>
        <w:jc w:val="both"/>
      </w:pPr>
      <w:r>
        <w:t xml:space="preserve">Nájomca </w:t>
      </w:r>
      <w:r w:rsidR="0025404E">
        <w:t xml:space="preserve">opakovane </w:t>
      </w:r>
      <w:r>
        <w:t xml:space="preserve">požiadal </w:t>
      </w:r>
      <w:r w:rsidR="005F4792">
        <w:t xml:space="preserve">mestskú časť Bratislava-Petržalka o predĺženie nájmu na užívanie nebytových priestorov v objekte na </w:t>
      </w:r>
      <w:proofErr w:type="spellStart"/>
      <w:r>
        <w:t>Beňadickej</w:t>
      </w:r>
      <w:proofErr w:type="spellEnd"/>
      <w:r>
        <w:t xml:space="preserve"> 13, 851 06</w:t>
      </w:r>
      <w:r w:rsidR="002663F6" w:rsidRPr="002663F6">
        <w:t xml:space="preserve"> Bratislava</w:t>
      </w:r>
      <w:r w:rsidR="005F4792">
        <w:t>. Žiadateľ má s mestskou časťou uzatvorenú platnú nájomnú zmluvu</w:t>
      </w:r>
      <w:r w:rsidR="00D7374C">
        <w:t xml:space="preserve"> </w:t>
      </w:r>
      <w:r w:rsidR="00DC3D95">
        <w:t>na neb</w:t>
      </w:r>
      <w:r>
        <w:t xml:space="preserve">ytové priestory od </w:t>
      </w:r>
      <w:r>
        <w:br/>
        <w:t>01. 09. 2015</w:t>
      </w:r>
      <w:r w:rsidR="00DC3D95">
        <w:t xml:space="preserve"> do 31. 08</w:t>
      </w:r>
      <w:r>
        <w:t>. 2020</w:t>
      </w:r>
      <w:r w:rsidR="005F4792" w:rsidRPr="00B524F7">
        <w:t xml:space="preserve"> za účelom </w:t>
      </w:r>
      <w:r>
        <w:t xml:space="preserve">skúšobného laboratória na účely hodnotenia kvality a zdravotnej </w:t>
      </w:r>
      <w:proofErr w:type="spellStart"/>
      <w:r>
        <w:t>nezávadnosti</w:t>
      </w:r>
      <w:proofErr w:type="spellEnd"/>
      <w:r>
        <w:t xml:space="preserve"> nakupovaného mlieka, ktoré sa spracovávajú v mliekarenských podnikoch a sú určené na ďalšiu konzumáciu. Spoločnosť vložila do rekonštrukcie vlastné finančné prostriedky, aby získala Osvedčenie o akreditácií podľa ISO EN noriem. Nebytové priestory </w:t>
      </w:r>
      <w:r w:rsidR="00D01C16" w:rsidRPr="00B524F7">
        <w:t xml:space="preserve">počas celej doby zveľaďoval a investoval do </w:t>
      </w:r>
      <w:r w:rsidR="00D01C16">
        <w:t>čiastočnej rekonštrukcie</w:t>
      </w:r>
      <w:r w:rsidR="00D01C16" w:rsidRPr="00B524F7">
        <w:t xml:space="preserve"> a udržiaval v prevádzkyschopnom stave</w:t>
      </w:r>
      <w:r w:rsidR="00D01C16">
        <w:t xml:space="preserve">. </w:t>
      </w:r>
      <w:r w:rsidR="00D01C16" w:rsidRPr="00B524F7">
        <w:t xml:space="preserve"> </w:t>
      </w:r>
    </w:p>
    <w:p w:rsidR="005F4792" w:rsidRDefault="005F4792" w:rsidP="005F4792">
      <w:pPr>
        <w:jc w:val="both"/>
      </w:pPr>
      <w:r>
        <w:t>Nájomca m</w:t>
      </w:r>
      <w:r w:rsidRPr="00B524F7">
        <w:t xml:space="preserve">á naďalej záujem nebytové priestory užívať na </w:t>
      </w:r>
      <w:r w:rsidR="00F61F89">
        <w:t>prevádzkovani</w:t>
      </w:r>
      <w:r w:rsidR="00BD5242">
        <w:t>e</w:t>
      </w:r>
      <w:r>
        <w:t> </w:t>
      </w:r>
      <w:r w:rsidR="002D668F">
        <w:t>skúšobného laboratória pre hodnotenie vzoriek mlieka.</w:t>
      </w:r>
    </w:p>
    <w:p w:rsidR="007F5E8D" w:rsidRDefault="007F5E8D" w:rsidP="005F4792">
      <w:pPr>
        <w:jc w:val="both"/>
      </w:pPr>
      <w:r>
        <w:t xml:space="preserve">Materiál bol predmetom rokovania miestneho zastupiteľstva mestskej časti Bratislava-Petržalka dňa 23.06.2020 a nezískal potrebný počet hlasov. Z toho dôvodu nás nájomca opakovane požiadal o predloženie materiálu na prerokovanie miestneho zastupiteľstva. </w:t>
      </w:r>
    </w:p>
    <w:p w:rsidR="00EA4BD0" w:rsidRDefault="00EA4BD0" w:rsidP="00F853D7">
      <w:pPr>
        <w:jc w:val="both"/>
      </w:pPr>
    </w:p>
    <w:p w:rsidR="00D07F3B" w:rsidRDefault="00D8527B" w:rsidP="00D8527B">
      <w:pPr>
        <w:ind w:hanging="142"/>
        <w:jc w:val="both"/>
      </w:pPr>
      <w:r>
        <w:t xml:space="preserve">  Na základe uvedených skutočností je tento prenájom posudzovaný ako prípad ho</w:t>
      </w:r>
      <w:r w:rsidR="0071388D">
        <w:t>dný osobitného zreteľa v zmysle</w:t>
      </w:r>
      <w:r>
        <w:t xml:space="preserve"> </w:t>
      </w:r>
      <w:r w:rsidR="00D07F3B">
        <w:t xml:space="preserve">§ 9a ods. </w:t>
      </w:r>
      <w:r>
        <w:t>9</w:t>
      </w:r>
      <w:r w:rsidR="00D07F3B">
        <w:t xml:space="preserve"> písm. </w:t>
      </w:r>
      <w:r>
        <w:t>c</w:t>
      </w:r>
      <w:r w:rsidR="00D07F3B">
        <w:t>)</w:t>
      </w:r>
      <w:r w:rsidR="00D07F3B">
        <w:rPr>
          <w:b/>
        </w:rPr>
        <w:t xml:space="preserve"> </w:t>
      </w:r>
      <w:r w:rsidR="00D07F3B">
        <w:t xml:space="preserve">zákona </w:t>
      </w:r>
      <w:r w:rsidR="007F5E8D">
        <w:t xml:space="preserve"> SNR </w:t>
      </w:r>
      <w:r w:rsidR="00D07F3B">
        <w:t xml:space="preserve">č. 138/1991 Zb. o majetku obcí v znení neskorších predpisov.    </w:t>
      </w:r>
    </w:p>
    <w:p w:rsidR="00375B51" w:rsidRDefault="00375B51" w:rsidP="00D8527B">
      <w:pPr>
        <w:ind w:hanging="142"/>
        <w:jc w:val="both"/>
      </w:pPr>
    </w:p>
    <w:p w:rsidR="00D07F3B" w:rsidRDefault="0071388D" w:rsidP="00D07F3B">
      <w:pPr>
        <w:jc w:val="both"/>
      </w:pPr>
      <w:r>
        <w:t>Nájomné a služby spojené</w:t>
      </w:r>
      <w:r w:rsidR="00D07F3B">
        <w:t xml:space="preserve"> s užívaním nebytového priestoru má uhradené.</w:t>
      </w:r>
    </w:p>
    <w:p w:rsidR="00825D9F" w:rsidRDefault="00825D9F" w:rsidP="00D07F3B">
      <w:pPr>
        <w:jc w:val="both"/>
      </w:pPr>
    </w:p>
    <w:p w:rsidR="00D7374C" w:rsidRDefault="00825D9F" w:rsidP="00D07F3B">
      <w:pPr>
        <w:jc w:val="both"/>
      </w:pPr>
      <w:r>
        <w:t xml:space="preserve">Materiál </w:t>
      </w:r>
      <w:r w:rsidR="007F5E8D">
        <w:t xml:space="preserve">bol predmetom rokovania </w:t>
      </w:r>
      <w:r w:rsidR="0025404E">
        <w:t>odborných</w:t>
      </w:r>
      <w:r w:rsidR="007F5E8D">
        <w:t> komisií.</w:t>
      </w:r>
      <w:r w:rsidR="0025404E">
        <w:t xml:space="preserve"> Stanoviská komisií sú súčasťou materiálu. Miestna rada prerokovala návrh a odporučila ho schváliť.</w:t>
      </w:r>
    </w:p>
    <w:p w:rsidR="00D07F3B" w:rsidRDefault="00D07F3B" w:rsidP="00D07F3B">
      <w:pPr>
        <w:jc w:val="both"/>
      </w:pPr>
    </w:p>
    <w:p w:rsidR="00375B51" w:rsidRPr="002D668F" w:rsidRDefault="00375B51" w:rsidP="002663F6">
      <w:pPr>
        <w:jc w:val="both"/>
      </w:pPr>
      <w:r>
        <w:t xml:space="preserve">Ročná výška nájomného za užívanie nebytových priestorov na </w:t>
      </w:r>
      <w:proofErr w:type="spellStart"/>
      <w:r w:rsidR="002D668F" w:rsidRPr="002D668F">
        <w:t>Beňadická</w:t>
      </w:r>
      <w:proofErr w:type="spellEnd"/>
      <w:r w:rsidR="002D668F" w:rsidRPr="002D668F">
        <w:t xml:space="preserve"> 13, 851 06 Bratislava </w:t>
      </w:r>
      <w:r w:rsidR="0098752F" w:rsidRPr="002D668F">
        <w:t>za posledných 5 rokov</w:t>
      </w:r>
      <w:r w:rsidRPr="002D668F">
        <w:t>:</w:t>
      </w:r>
    </w:p>
    <w:p w:rsidR="00375B51" w:rsidRDefault="00375B51" w:rsidP="00D07F3B">
      <w:pPr>
        <w:jc w:val="both"/>
      </w:pPr>
    </w:p>
    <w:p w:rsidR="00375B51" w:rsidRDefault="00375B51" w:rsidP="00D07F3B">
      <w:pPr>
        <w:jc w:val="both"/>
      </w:pPr>
    </w:p>
    <w:tbl>
      <w:tblPr>
        <w:tblStyle w:val="Mriekatabuky"/>
        <w:tblW w:w="7938" w:type="dxa"/>
        <w:tblInd w:w="392" w:type="dxa"/>
        <w:tblLook w:val="04A0" w:firstRow="1" w:lastRow="0" w:firstColumn="1" w:lastColumn="0" w:noHBand="0" w:noVBand="1"/>
      </w:tblPr>
      <w:tblGrid>
        <w:gridCol w:w="1417"/>
        <w:gridCol w:w="1276"/>
        <w:gridCol w:w="1276"/>
        <w:gridCol w:w="1276"/>
        <w:gridCol w:w="1275"/>
        <w:gridCol w:w="1418"/>
      </w:tblGrid>
      <w:tr w:rsidR="00136162" w:rsidTr="00252F79">
        <w:tc>
          <w:tcPr>
            <w:tcW w:w="1417" w:type="dxa"/>
          </w:tcPr>
          <w:p w:rsidR="00136162" w:rsidRDefault="002D668F" w:rsidP="0074057B">
            <w:pPr>
              <w:ind w:left="142" w:hanging="142"/>
              <w:jc w:val="center"/>
            </w:pPr>
            <w:r>
              <w:t>Rok  2015</w:t>
            </w:r>
          </w:p>
        </w:tc>
        <w:tc>
          <w:tcPr>
            <w:tcW w:w="1276" w:type="dxa"/>
          </w:tcPr>
          <w:p w:rsidR="00136162" w:rsidRDefault="002D668F" w:rsidP="0074057B">
            <w:pPr>
              <w:jc w:val="center"/>
            </w:pPr>
            <w:r>
              <w:t>Rok  2016</w:t>
            </w:r>
          </w:p>
        </w:tc>
        <w:tc>
          <w:tcPr>
            <w:tcW w:w="1276" w:type="dxa"/>
          </w:tcPr>
          <w:p w:rsidR="00136162" w:rsidRDefault="002D668F" w:rsidP="0074057B">
            <w:pPr>
              <w:jc w:val="center"/>
            </w:pPr>
            <w:r>
              <w:t>Rok  2017</w:t>
            </w:r>
          </w:p>
        </w:tc>
        <w:tc>
          <w:tcPr>
            <w:tcW w:w="1276" w:type="dxa"/>
          </w:tcPr>
          <w:p w:rsidR="00136162" w:rsidRDefault="002D668F" w:rsidP="0074057B">
            <w:pPr>
              <w:jc w:val="center"/>
            </w:pPr>
            <w:r>
              <w:t>Rok  2018</w:t>
            </w:r>
          </w:p>
        </w:tc>
        <w:tc>
          <w:tcPr>
            <w:tcW w:w="1275" w:type="dxa"/>
          </w:tcPr>
          <w:p w:rsidR="00136162" w:rsidRDefault="002D668F" w:rsidP="0074057B">
            <w:pPr>
              <w:jc w:val="center"/>
            </w:pPr>
            <w:r>
              <w:t>Rok 2019</w:t>
            </w:r>
          </w:p>
        </w:tc>
        <w:tc>
          <w:tcPr>
            <w:tcW w:w="1418" w:type="dxa"/>
          </w:tcPr>
          <w:p w:rsidR="00136162" w:rsidRDefault="002D668F" w:rsidP="0074057B">
            <w:pPr>
              <w:jc w:val="center"/>
            </w:pPr>
            <w:r>
              <w:t>Rok 2020</w:t>
            </w:r>
          </w:p>
        </w:tc>
      </w:tr>
      <w:tr w:rsidR="00136162" w:rsidTr="00252F79">
        <w:tc>
          <w:tcPr>
            <w:tcW w:w="1417" w:type="dxa"/>
          </w:tcPr>
          <w:p w:rsidR="00B7096E" w:rsidRDefault="002D668F" w:rsidP="0074057B">
            <w:pPr>
              <w:jc w:val="center"/>
            </w:pPr>
            <w:r>
              <w:t>2 230,28</w:t>
            </w:r>
            <w:r w:rsidR="00136162">
              <w:t xml:space="preserve"> €</w:t>
            </w:r>
            <w:r w:rsidR="00D56391">
              <w:t xml:space="preserve"> </w:t>
            </w:r>
          </w:p>
          <w:p w:rsidR="00D56391" w:rsidRPr="00D56391" w:rsidRDefault="00CA2BC5" w:rsidP="0074057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  <w:r w:rsidR="00657452">
              <w:rPr>
                <w:sz w:val="20"/>
              </w:rPr>
              <w:t xml:space="preserve">. </w:t>
            </w:r>
            <w:r w:rsidR="00DC3D95">
              <w:rPr>
                <w:sz w:val="20"/>
              </w:rPr>
              <w:t>09</w:t>
            </w:r>
            <w:r w:rsidR="00D56391" w:rsidRPr="00D56391">
              <w:rPr>
                <w:sz w:val="20"/>
              </w:rPr>
              <w:t>. –</w:t>
            </w:r>
          </w:p>
          <w:p w:rsidR="00136162" w:rsidRPr="00D56391" w:rsidRDefault="00D56391" w:rsidP="0074057B">
            <w:pPr>
              <w:jc w:val="center"/>
              <w:rPr>
                <w:sz w:val="20"/>
              </w:rPr>
            </w:pPr>
            <w:r w:rsidRPr="00D56391">
              <w:rPr>
                <w:sz w:val="20"/>
              </w:rPr>
              <w:t xml:space="preserve">31. </w:t>
            </w:r>
            <w:r w:rsidR="002D668F">
              <w:rPr>
                <w:sz w:val="20"/>
              </w:rPr>
              <w:t>12. 2015</w:t>
            </w:r>
          </w:p>
          <w:p w:rsidR="00252F79" w:rsidRPr="00D56391" w:rsidRDefault="00252F79" w:rsidP="0074057B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</w:tcPr>
          <w:p w:rsidR="007478A0" w:rsidRDefault="002D668F" w:rsidP="0074057B">
            <w:pPr>
              <w:jc w:val="center"/>
            </w:pPr>
            <w:r w:rsidRPr="002D668F">
              <w:t>6 690,84 €</w:t>
            </w:r>
          </w:p>
        </w:tc>
        <w:tc>
          <w:tcPr>
            <w:tcW w:w="1276" w:type="dxa"/>
          </w:tcPr>
          <w:p w:rsidR="00136162" w:rsidRDefault="002D668F" w:rsidP="0074057B">
            <w:pPr>
              <w:jc w:val="center"/>
            </w:pPr>
            <w:r w:rsidRPr="002D668F">
              <w:t>6 690,84 €</w:t>
            </w:r>
          </w:p>
        </w:tc>
        <w:tc>
          <w:tcPr>
            <w:tcW w:w="1276" w:type="dxa"/>
          </w:tcPr>
          <w:p w:rsidR="00136162" w:rsidRDefault="002D668F" w:rsidP="0074057B">
            <w:pPr>
              <w:jc w:val="center"/>
            </w:pPr>
            <w:r>
              <w:t>6 690,84</w:t>
            </w:r>
            <w:r w:rsidR="00DC3D95">
              <w:t xml:space="preserve"> </w:t>
            </w:r>
            <w:r w:rsidR="00136162">
              <w:t>€</w:t>
            </w:r>
          </w:p>
        </w:tc>
        <w:tc>
          <w:tcPr>
            <w:tcW w:w="1275" w:type="dxa"/>
          </w:tcPr>
          <w:p w:rsidR="00136162" w:rsidRDefault="002D668F" w:rsidP="0074057B">
            <w:pPr>
              <w:jc w:val="center"/>
            </w:pPr>
            <w:r>
              <w:t>6 830,24</w:t>
            </w:r>
            <w:r w:rsidR="00136162">
              <w:t>€</w:t>
            </w:r>
          </w:p>
        </w:tc>
        <w:tc>
          <w:tcPr>
            <w:tcW w:w="1418" w:type="dxa"/>
          </w:tcPr>
          <w:p w:rsidR="00321BE3" w:rsidRDefault="002D668F" w:rsidP="0074057B">
            <w:pPr>
              <w:jc w:val="center"/>
            </w:pPr>
            <w:r>
              <w:t>4 572,08</w:t>
            </w:r>
            <w:r w:rsidR="00252F79">
              <w:t xml:space="preserve"> </w:t>
            </w:r>
            <w:r w:rsidR="00136162">
              <w:t>€</w:t>
            </w:r>
            <w:r w:rsidR="00252F79">
              <w:t xml:space="preserve"> </w:t>
            </w:r>
          </w:p>
          <w:p w:rsidR="00D56391" w:rsidRDefault="00DC3D95" w:rsidP="0074057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31. 08</w:t>
            </w:r>
            <w:r w:rsidR="002D668F">
              <w:rPr>
                <w:sz w:val="20"/>
              </w:rPr>
              <w:t>. 2020</w:t>
            </w:r>
          </w:p>
          <w:p w:rsidR="00136162" w:rsidRDefault="00136162" w:rsidP="0074057B">
            <w:pPr>
              <w:jc w:val="center"/>
            </w:pPr>
          </w:p>
        </w:tc>
      </w:tr>
    </w:tbl>
    <w:p w:rsidR="00375B51" w:rsidRDefault="00375B51" w:rsidP="00D07F3B">
      <w:pPr>
        <w:jc w:val="both"/>
      </w:pPr>
      <w:r>
        <w:t xml:space="preserve">  </w:t>
      </w:r>
    </w:p>
    <w:p w:rsidR="00D07F3B" w:rsidRDefault="00D07F3B" w:rsidP="00D07F3B">
      <w:pPr>
        <w:jc w:val="both"/>
        <w:rPr>
          <w:szCs w:val="24"/>
        </w:rPr>
      </w:pPr>
    </w:p>
    <w:p w:rsidR="00D07F3B" w:rsidRDefault="00D07F3B" w:rsidP="00D07F3B">
      <w:pPr>
        <w:pStyle w:val="Zarkazkladnhotextu3"/>
        <w:tabs>
          <w:tab w:val="clear" w:pos="284"/>
          <w:tab w:val="left" w:pos="708"/>
        </w:tabs>
        <w:spacing w:before="0" w:line="240" w:lineRule="auto"/>
        <w:ind w:left="0" w:firstLine="0"/>
        <w:jc w:val="both"/>
      </w:pPr>
    </w:p>
    <w:p w:rsidR="00D07F3B" w:rsidRDefault="00D07F3B" w:rsidP="00D07F3B">
      <w:pPr>
        <w:pStyle w:val="Zarkazkladnhotextu3"/>
        <w:tabs>
          <w:tab w:val="clear" w:pos="284"/>
          <w:tab w:val="left" w:pos="708"/>
        </w:tabs>
        <w:spacing w:before="0" w:line="240" w:lineRule="auto"/>
        <w:ind w:left="0" w:firstLine="426"/>
        <w:jc w:val="both"/>
      </w:pPr>
    </w:p>
    <w:p w:rsidR="00D07F3B" w:rsidRPr="00DD282B" w:rsidRDefault="00D07F3B" w:rsidP="00D07F3B">
      <w:pPr>
        <w:pStyle w:val="Zarkazkladnhotextu3"/>
        <w:tabs>
          <w:tab w:val="clear" w:pos="284"/>
          <w:tab w:val="left" w:pos="708"/>
        </w:tabs>
        <w:spacing w:before="0" w:line="240" w:lineRule="auto"/>
        <w:ind w:left="0" w:firstLine="426"/>
        <w:jc w:val="both"/>
      </w:pPr>
    </w:p>
    <w:p w:rsidR="007C1079" w:rsidRDefault="007C1079" w:rsidP="00D07F3B"/>
    <w:p w:rsidR="003A502F" w:rsidRDefault="003A502F" w:rsidP="00D07F3B"/>
    <w:p w:rsidR="000C56C6" w:rsidRDefault="00120D10" w:rsidP="00120D10">
      <w:pPr>
        <w:rPr>
          <w:noProof/>
          <w:lang w:eastAsia="sk-SK"/>
        </w:rPr>
      </w:pPr>
      <w:r w:rsidRPr="00120D10">
        <w:rPr>
          <w:noProof/>
          <w:lang w:eastAsia="sk-SK"/>
        </w:rPr>
        <w:t xml:space="preserve">Údaje o nebytovom priestore </w:t>
      </w:r>
      <w:r w:rsidR="00D01C16">
        <w:rPr>
          <w:noProof/>
          <w:lang w:eastAsia="sk-SK"/>
        </w:rPr>
        <w:t xml:space="preserve">na </w:t>
      </w:r>
      <w:proofErr w:type="spellStart"/>
      <w:r w:rsidR="002D668F">
        <w:t>Beňadickej</w:t>
      </w:r>
      <w:proofErr w:type="spellEnd"/>
      <w:r w:rsidR="002D668F">
        <w:t xml:space="preserve"> 13, 851 06 B</w:t>
      </w:r>
      <w:r w:rsidR="002D668F" w:rsidRPr="002D668F">
        <w:t>ratislave</w:t>
      </w:r>
      <w:r w:rsidR="002D668F" w:rsidRPr="002D668F">
        <w:rPr>
          <w:noProof/>
          <w:lang w:eastAsia="sk-SK"/>
        </w:rPr>
        <w:t xml:space="preserve">    </w:t>
      </w:r>
    </w:p>
    <w:p w:rsidR="00120D10" w:rsidRPr="002D668F" w:rsidRDefault="000C56C6" w:rsidP="002D668F">
      <w:pPr>
        <w:outlineLvl w:val="0"/>
        <w:rPr>
          <w:szCs w:val="24"/>
        </w:rPr>
      </w:pPr>
      <w:r w:rsidRPr="00014CDE">
        <w:rPr>
          <w:b/>
          <w:noProof/>
          <w:lang w:eastAsia="sk-SK"/>
        </w:rPr>
        <w:t>N</w:t>
      </w:r>
      <w:r w:rsidR="00120D10" w:rsidRPr="00014CDE">
        <w:rPr>
          <w:b/>
          <w:noProof/>
          <w:lang w:eastAsia="sk-SK"/>
        </w:rPr>
        <w:t xml:space="preserve">ájomca </w:t>
      </w:r>
      <w:r w:rsidR="0074057B" w:rsidRPr="00014CDE">
        <w:rPr>
          <w:b/>
          <w:noProof/>
          <w:lang w:eastAsia="sk-SK"/>
        </w:rPr>
        <w:t>:</w:t>
      </w:r>
      <w:r w:rsidR="0074057B">
        <w:rPr>
          <w:noProof/>
          <w:lang w:eastAsia="sk-SK"/>
        </w:rPr>
        <w:t xml:space="preserve"> </w:t>
      </w:r>
      <w:r w:rsidR="002D668F" w:rsidRPr="002D668F">
        <w:rPr>
          <w:szCs w:val="24"/>
        </w:rPr>
        <w:t>MILEX PROGRES a.s.</w:t>
      </w:r>
    </w:p>
    <w:p w:rsidR="00120D10" w:rsidRPr="00120D10" w:rsidRDefault="00120D10" w:rsidP="00120D10">
      <w:pPr>
        <w:rPr>
          <w:noProof/>
          <w:lang w:eastAsia="sk-SK"/>
        </w:rPr>
      </w:pPr>
    </w:p>
    <w:p w:rsidR="00120D10" w:rsidRDefault="00120D10" w:rsidP="00120D10">
      <w:pPr>
        <w:rPr>
          <w:b/>
          <w:noProof/>
          <w:lang w:eastAsia="sk-SK"/>
        </w:rPr>
      </w:pPr>
      <w:r w:rsidRPr="00120D10">
        <w:rPr>
          <w:b/>
          <w:noProof/>
          <w:lang w:eastAsia="sk-SK"/>
        </w:rPr>
        <w:t xml:space="preserve">Návrh </w:t>
      </w:r>
      <w:r w:rsidR="0032058B">
        <w:rPr>
          <w:b/>
          <w:noProof/>
          <w:lang w:eastAsia="sk-SK"/>
        </w:rPr>
        <w:t xml:space="preserve">nájomneho od 01. </w:t>
      </w:r>
      <w:r w:rsidR="003E47FA">
        <w:rPr>
          <w:b/>
          <w:noProof/>
          <w:lang w:eastAsia="sk-SK"/>
        </w:rPr>
        <w:t>09</w:t>
      </w:r>
      <w:r w:rsidR="002D668F">
        <w:rPr>
          <w:b/>
          <w:noProof/>
          <w:lang w:eastAsia="sk-SK"/>
        </w:rPr>
        <w:t>. 2020</w:t>
      </w:r>
    </w:p>
    <w:p w:rsidR="002D668F" w:rsidRPr="002D668F" w:rsidRDefault="002D668F" w:rsidP="002D668F">
      <w:pPr>
        <w:rPr>
          <w:rFonts w:eastAsiaTheme="minorHAnsi"/>
          <w:szCs w:val="24"/>
          <w:lang w:eastAsia="en-US"/>
        </w:rPr>
      </w:pPr>
    </w:p>
    <w:tbl>
      <w:tblPr>
        <w:tblStyle w:val="Mriekatabuky2"/>
        <w:tblW w:w="137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7"/>
        <w:gridCol w:w="236"/>
        <w:gridCol w:w="2465"/>
        <w:gridCol w:w="2159"/>
        <w:gridCol w:w="1082"/>
        <w:gridCol w:w="1441"/>
        <w:gridCol w:w="1472"/>
        <w:gridCol w:w="1472"/>
        <w:gridCol w:w="1472"/>
        <w:gridCol w:w="1472"/>
      </w:tblGrid>
      <w:tr w:rsidR="002D668F" w:rsidRPr="002D668F" w:rsidTr="00746F0A">
        <w:trPr>
          <w:gridAfter w:val="3"/>
          <w:wAfter w:w="4416" w:type="dxa"/>
          <w:trHeight w:val="454"/>
        </w:trPr>
        <w:tc>
          <w:tcPr>
            <w:tcW w:w="932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68F" w:rsidRPr="002D668F" w:rsidRDefault="002D668F" w:rsidP="002D668F">
            <w:pPr>
              <w:rPr>
                <w:szCs w:val="24"/>
                <w:lang w:eastAsia="sk-SK"/>
              </w:rPr>
            </w:pPr>
            <w:r w:rsidRPr="002D668F">
              <w:rPr>
                <w:szCs w:val="24"/>
                <w:lang w:eastAsia="sk-SK"/>
              </w:rPr>
              <w:t>Druh a rozmery miestnosti a výpočet úhrady za užívanie nebytového priestoru</w:t>
            </w:r>
          </w:p>
        </w:tc>
      </w:tr>
      <w:tr w:rsidR="002D668F" w:rsidRPr="002D668F" w:rsidTr="00746F0A">
        <w:trPr>
          <w:gridAfter w:val="3"/>
          <w:wAfter w:w="4416" w:type="dxa"/>
          <w:trHeight w:hRule="exact" w:val="516"/>
        </w:trPr>
        <w:tc>
          <w:tcPr>
            <w:tcW w:w="53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68F" w:rsidRPr="002D668F" w:rsidRDefault="002D668F" w:rsidP="002D668F">
            <w:pPr>
              <w:rPr>
                <w:szCs w:val="24"/>
                <w:lang w:eastAsia="sk-SK"/>
              </w:rPr>
            </w:pPr>
            <w:r w:rsidRPr="002D668F">
              <w:rPr>
                <w:szCs w:val="24"/>
                <w:lang w:eastAsia="sk-SK"/>
              </w:rPr>
              <w:t>Miestnosti</w:t>
            </w:r>
          </w:p>
        </w:tc>
        <w:tc>
          <w:tcPr>
            <w:tcW w:w="39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68F" w:rsidRPr="002D668F" w:rsidRDefault="002D668F" w:rsidP="002D668F">
            <w:pPr>
              <w:rPr>
                <w:szCs w:val="24"/>
                <w:lang w:eastAsia="sk-SK"/>
              </w:rPr>
            </w:pPr>
            <w:r w:rsidRPr="002D668F">
              <w:rPr>
                <w:szCs w:val="24"/>
                <w:lang w:eastAsia="sk-SK"/>
              </w:rPr>
              <w:t>Podlahová plocha</w:t>
            </w:r>
          </w:p>
        </w:tc>
      </w:tr>
      <w:tr w:rsidR="002D668F" w:rsidRPr="002D668F" w:rsidTr="00746F0A">
        <w:trPr>
          <w:gridAfter w:val="3"/>
          <w:wAfter w:w="4416" w:type="dxa"/>
          <w:trHeight w:val="744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68F" w:rsidRPr="002D668F" w:rsidRDefault="002D668F" w:rsidP="002D668F">
            <w:pPr>
              <w:rPr>
                <w:szCs w:val="24"/>
                <w:lang w:eastAsia="sk-SK"/>
              </w:rPr>
            </w:pPr>
            <w:r w:rsidRPr="002D668F">
              <w:rPr>
                <w:szCs w:val="24"/>
                <w:lang w:eastAsia="sk-SK"/>
              </w:rPr>
              <w:t>P.</w:t>
            </w:r>
          </w:p>
          <w:p w:rsidR="002D668F" w:rsidRPr="002D668F" w:rsidRDefault="002D668F" w:rsidP="002D668F">
            <w:pPr>
              <w:rPr>
                <w:szCs w:val="24"/>
                <w:lang w:eastAsia="sk-SK"/>
              </w:rPr>
            </w:pPr>
            <w:r w:rsidRPr="002D668F">
              <w:rPr>
                <w:szCs w:val="24"/>
                <w:lang w:eastAsia="sk-SK"/>
              </w:rPr>
              <w:t xml:space="preserve">Č. 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68F" w:rsidRPr="002D668F" w:rsidRDefault="002D668F" w:rsidP="002D668F">
            <w:pPr>
              <w:rPr>
                <w:szCs w:val="24"/>
                <w:lang w:eastAsia="sk-SK"/>
              </w:rPr>
            </w:pP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68F" w:rsidRPr="002D668F" w:rsidRDefault="002D668F" w:rsidP="002D668F">
            <w:pPr>
              <w:rPr>
                <w:szCs w:val="24"/>
                <w:lang w:eastAsia="sk-SK"/>
              </w:rPr>
            </w:pPr>
            <w:r w:rsidRPr="002D668F">
              <w:rPr>
                <w:szCs w:val="24"/>
                <w:lang w:eastAsia="sk-SK"/>
              </w:rPr>
              <w:t>Pôvodné</w:t>
            </w:r>
          </w:p>
          <w:p w:rsidR="002D668F" w:rsidRPr="002D668F" w:rsidRDefault="002D668F" w:rsidP="002D668F">
            <w:pPr>
              <w:rPr>
                <w:szCs w:val="24"/>
                <w:lang w:eastAsia="sk-SK"/>
              </w:rPr>
            </w:pPr>
            <w:r w:rsidRPr="002D668F">
              <w:rPr>
                <w:szCs w:val="24"/>
                <w:lang w:eastAsia="sk-SK"/>
              </w:rPr>
              <w:t>určenie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68F" w:rsidRPr="002D668F" w:rsidRDefault="002D668F" w:rsidP="002D668F">
            <w:pPr>
              <w:rPr>
                <w:szCs w:val="24"/>
                <w:lang w:eastAsia="sk-SK"/>
              </w:rPr>
            </w:pPr>
            <w:r w:rsidRPr="002D668F">
              <w:rPr>
                <w:szCs w:val="24"/>
                <w:lang w:eastAsia="sk-SK"/>
              </w:rPr>
              <w:t>Spôsob využitia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68F" w:rsidRPr="002D668F" w:rsidRDefault="002D668F" w:rsidP="002D668F">
            <w:pPr>
              <w:rPr>
                <w:szCs w:val="24"/>
                <w:lang w:eastAsia="sk-SK"/>
              </w:rPr>
            </w:pPr>
            <w:r w:rsidRPr="002D668F">
              <w:rPr>
                <w:szCs w:val="24"/>
                <w:lang w:eastAsia="sk-SK"/>
              </w:rPr>
              <w:t>Plocha     m</w:t>
            </w:r>
            <w:r w:rsidRPr="002D668F">
              <w:rPr>
                <w:szCs w:val="24"/>
                <w:vertAlign w:val="superscript"/>
                <w:lang w:eastAsia="sk-SK"/>
              </w:rPr>
              <w:t>2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68F" w:rsidRPr="002D668F" w:rsidRDefault="002D668F" w:rsidP="002D668F">
            <w:pPr>
              <w:rPr>
                <w:szCs w:val="24"/>
                <w:lang w:eastAsia="sk-SK"/>
              </w:rPr>
            </w:pPr>
            <w:r w:rsidRPr="002D668F">
              <w:rPr>
                <w:szCs w:val="24"/>
                <w:lang w:eastAsia="sk-SK"/>
              </w:rPr>
              <w:t>Ročné nájomné za</w:t>
            </w:r>
          </w:p>
          <w:p w:rsidR="002D668F" w:rsidRPr="002D668F" w:rsidRDefault="002D668F" w:rsidP="002D668F">
            <w:pPr>
              <w:rPr>
                <w:szCs w:val="24"/>
                <w:lang w:eastAsia="sk-SK"/>
              </w:rPr>
            </w:pPr>
            <w:r w:rsidRPr="002D668F">
              <w:rPr>
                <w:szCs w:val="24"/>
                <w:lang w:eastAsia="sk-SK"/>
              </w:rPr>
              <w:t>m</w:t>
            </w:r>
            <w:r w:rsidRPr="002D668F">
              <w:rPr>
                <w:szCs w:val="24"/>
                <w:vertAlign w:val="superscript"/>
                <w:lang w:eastAsia="sk-SK"/>
              </w:rPr>
              <w:t>2</w:t>
            </w:r>
            <w:r w:rsidRPr="002D668F">
              <w:rPr>
                <w:szCs w:val="24"/>
                <w:lang w:eastAsia="sk-SK"/>
              </w:rPr>
              <w:t>/€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68F" w:rsidRPr="002D668F" w:rsidRDefault="002D668F" w:rsidP="002D668F">
            <w:pPr>
              <w:rPr>
                <w:szCs w:val="24"/>
                <w:lang w:eastAsia="sk-SK"/>
              </w:rPr>
            </w:pPr>
            <w:r w:rsidRPr="002D668F">
              <w:rPr>
                <w:szCs w:val="24"/>
                <w:lang w:eastAsia="sk-SK"/>
              </w:rPr>
              <w:t>Ročná úhrada</w:t>
            </w:r>
          </w:p>
        </w:tc>
      </w:tr>
      <w:tr w:rsidR="00746F0A" w:rsidRPr="002D668F" w:rsidTr="00746F0A">
        <w:trPr>
          <w:gridAfter w:val="3"/>
          <w:wAfter w:w="4416" w:type="dxa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D668F" w:rsidRDefault="00746F0A" w:rsidP="002D668F">
            <w:pPr>
              <w:rPr>
                <w:szCs w:val="24"/>
                <w:lang w:eastAsia="sk-SK"/>
              </w:rPr>
            </w:pPr>
            <w:r w:rsidRPr="002D668F">
              <w:rPr>
                <w:szCs w:val="24"/>
                <w:lang w:eastAsia="sk-SK"/>
              </w:rPr>
              <w:t>1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F0A" w:rsidRPr="002D668F" w:rsidRDefault="00746F0A" w:rsidP="002D668F">
            <w:pPr>
              <w:rPr>
                <w:szCs w:val="24"/>
                <w:lang w:eastAsia="sk-SK"/>
              </w:rPr>
            </w:pP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D668F" w:rsidRDefault="00746F0A" w:rsidP="002D668F">
            <w:pPr>
              <w:rPr>
                <w:szCs w:val="24"/>
                <w:lang w:eastAsia="sk-SK"/>
              </w:rPr>
            </w:pPr>
            <w:r w:rsidRPr="002D668F">
              <w:rPr>
                <w:szCs w:val="24"/>
                <w:lang w:eastAsia="sk-SK"/>
              </w:rPr>
              <w:t xml:space="preserve">Ordinácia  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D668F" w:rsidRDefault="00746F0A" w:rsidP="002D668F">
            <w:pPr>
              <w:rPr>
                <w:szCs w:val="24"/>
                <w:lang w:eastAsia="sk-SK"/>
              </w:rPr>
            </w:pPr>
            <w:r w:rsidRPr="002D668F">
              <w:rPr>
                <w:szCs w:val="24"/>
                <w:lang w:eastAsia="sk-SK"/>
              </w:rPr>
              <w:t>Sklad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D668F" w:rsidRDefault="00746F0A" w:rsidP="002D668F">
            <w:pPr>
              <w:jc w:val="right"/>
              <w:rPr>
                <w:szCs w:val="24"/>
                <w:lang w:eastAsia="sk-SK"/>
              </w:rPr>
            </w:pPr>
            <w:r w:rsidRPr="002D668F">
              <w:rPr>
                <w:szCs w:val="24"/>
                <w:lang w:eastAsia="sk-SK"/>
              </w:rPr>
              <w:t>20,90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7408E" w:rsidRDefault="00746F0A" w:rsidP="008C6A6A">
            <w:pPr>
              <w:rPr>
                <w:szCs w:val="24"/>
                <w:lang w:eastAsia="sk-SK"/>
              </w:rPr>
            </w:pPr>
            <w:r>
              <w:rPr>
                <w:szCs w:val="24"/>
              </w:rPr>
              <w:t>17,50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F0A" w:rsidRPr="0027408E" w:rsidRDefault="00746F0A" w:rsidP="008C6A6A">
            <w:pPr>
              <w:rPr>
                <w:szCs w:val="24"/>
                <w:lang w:eastAsia="sk-SK"/>
              </w:rPr>
            </w:pPr>
            <w:r>
              <w:rPr>
                <w:szCs w:val="24"/>
              </w:rPr>
              <w:t>365,75</w:t>
            </w:r>
          </w:p>
        </w:tc>
      </w:tr>
      <w:tr w:rsidR="00746F0A" w:rsidRPr="002D668F" w:rsidTr="00746F0A">
        <w:trPr>
          <w:gridAfter w:val="3"/>
          <w:wAfter w:w="4416" w:type="dxa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D668F" w:rsidRDefault="00746F0A" w:rsidP="002D668F">
            <w:pPr>
              <w:rPr>
                <w:szCs w:val="24"/>
                <w:lang w:eastAsia="sk-SK"/>
              </w:rPr>
            </w:pPr>
            <w:r w:rsidRPr="002D668F">
              <w:rPr>
                <w:szCs w:val="24"/>
                <w:lang w:eastAsia="sk-SK"/>
              </w:rPr>
              <w:t>2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D668F" w:rsidRDefault="00746F0A" w:rsidP="002D668F">
            <w:pPr>
              <w:rPr>
                <w:szCs w:val="24"/>
                <w:lang w:eastAsia="sk-SK"/>
              </w:rPr>
            </w:pP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D668F" w:rsidRDefault="00746F0A" w:rsidP="002D668F">
            <w:pPr>
              <w:rPr>
                <w:szCs w:val="24"/>
                <w:lang w:eastAsia="sk-SK"/>
              </w:rPr>
            </w:pPr>
            <w:r w:rsidRPr="002D668F">
              <w:rPr>
                <w:szCs w:val="24"/>
                <w:lang w:eastAsia="sk-SK"/>
              </w:rPr>
              <w:t>Ordinácia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D668F" w:rsidRDefault="00746F0A" w:rsidP="002D668F">
            <w:pPr>
              <w:rPr>
                <w:szCs w:val="24"/>
                <w:lang w:eastAsia="sk-SK"/>
              </w:rPr>
            </w:pPr>
            <w:r w:rsidRPr="002D668F">
              <w:rPr>
                <w:szCs w:val="24"/>
                <w:lang w:eastAsia="sk-SK"/>
              </w:rPr>
              <w:t xml:space="preserve">Sklad 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D668F" w:rsidRDefault="00746F0A" w:rsidP="002D668F">
            <w:pPr>
              <w:jc w:val="right"/>
              <w:rPr>
                <w:szCs w:val="24"/>
                <w:lang w:eastAsia="sk-SK"/>
              </w:rPr>
            </w:pPr>
            <w:r w:rsidRPr="002D668F">
              <w:rPr>
                <w:szCs w:val="24"/>
                <w:lang w:eastAsia="sk-SK"/>
              </w:rPr>
              <w:t>21,20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7408E" w:rsidRDefault="00746F0A" w:rsidP="008C6A6A">
            <w:pPr>
              <w:rPr>
                <w:szCs w:val="24"/>
                <w:lang w:eastAsia="sk-SK"/>
              </w:rPr>
            </w:pPr>
            <w:r>
              <w:rPr>
                <w:szCs w:val="24"/>
              </w:rPr>
              <w:t>17,50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F0A" w:rsidRPr="0027408E" w:rsidRDefault="00746F0A" w:rsidP="008C6A6A">
            <w:pPr>
              <w:rPr>
                <w:szCs w:val="24"/>
                <w:lang w:eastAsia="sk-SK"/>
              </w:rPr>
            </w:pPr>
            <w:r>
              <w:rPr>
                <w:szCs w:val="24"/>
              </w:rPr>
              <w:t>371,00</w:t>
            </w:r>
          </w:p>
        </w:tc>
      </w:tr>
      <w:tr w:rsidR="00746F0A" w:rsidRPr="002D668F" w:rsidTr="00746F0A">
        <w:trPr>
          <w:gridAfter w:val="3"/>
          <w:wAfter w:w="4416" w:type="dxa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D668F" w:rsidRDefault="00746F0A" w:rsidP="002D668F">
            <w:pPr>
              <w:rPr>
                <w:szCs w:val="24"/>
                <w:lang w:eastAsia="sk-SK"/>
              </w:rPr>
            </w:pPr>
            <w:r w:rsidRPr="002D668F">
              <w:rPr>
                <w:szCs w:val="24"/>
                <w:lang w:eastAsia="sk-SK"/>
              </w:rPr>
              <w:t>3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D668F" w:rsidRDefault="00746F0A" w:rsidP="002D668F">
            <w:pPr>
              <w:rPr>
                <w:szCs w:val="24"/>
                <w:lang w:eastAsia="sk-SK"/>
              </w:rPr>
            </w:pP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D668F" w:rsidRDefault="00746F0A" w:rsidP="002D668F">
            <w:pPr>
              <w:rPr>
                <w:szCs w:val="24"/>
                <w:lang w:eastAsia="sk-SK"/>
              </w:rPr>
            </w:pPr>
            <w:r w:rsidRPr="002D668F">
              <w:rPr>
                <w:szCs w:val="24"/>
                <w:lang w:eastAsia="sk-SK"/>
              </w:rPr>
              <w:t>Prípravňa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D668F" w:rsidRDefault="00746F0A" w:rsidP="002D668F">
            <w:pPr>
              <w:rPr>
                <w:szCs w:val="24"/>
                <w:lang w:eastAsia="sk-SK"/>
              </w:rPr>
            </w:pPr>
            <w:r w:rsidRPr="002D668F">
              <w:rPr>
                <w:szCs w:val="24"/>
                <w:lang w:eastAsia="sk-SK"/>
              </w:rPr>
              <w:t>Sklad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D668F" w:rsidRDefault="00746F0A" w:rsidP="002D668F">
            <w:pPr>
              <w:jc w:val="right"/>
              <w:rPr>
                <w:szCs w:val="24"/>
                <w:lang w:eastAsia="sk-SK"/>
              </w:rPr>
            </w:pPr>
            <w:r w:rsidRPr="002D668F">
              <w:rPr>
                <w:szCs w:val="24"/>
                <w:lang w:eastAsia="sk-SK"/>
              </w:rPr>
              <w:t>10,80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7408E" w:rsidRDefault="00746F0A" w:rsidP="008C6A6A">
            <w:pPr>
              <w:rPr>
                <w:szCs w:val="24"/>
                <w:lang w:eastAsia="sk-SK"/>
              </w:rPr>
            </w:pPr>
            <w:r>
              <w:rPr>
                <w:szCs w:val="24"/>
              </w:rPr>
              <w:t>17,50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F0A" w:rsidRPr="0027408E" w:rsidRDefault="00746F0A" w:rsidP="008C6A6A">
            <w:pPr>
              <w:rPr>
                <w:szCs w:val="24"/>
                <w:lang w:eastAsia="sk-SK"/>
              </w:rPr>
            </w:pPr>
            <w:r>
              <w:rPr>
                <w:szCs w:val="24"/>
              </w:rPr>
              <w:t>189,00</w:t>
            </w:r>
          </w:p>
        </w:tc>
      </w:tr>
      <w:tr w:rsidR="00746F0A" w:rsidRPr="002D668F" w:rsidTr="00746F0A">
        <w:trPr>
          <w:gridAfter w:val="3"/>
          <w:wAfter w:w="4416" w:type="dxa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D668F" w:rsidRDefault="00746F0A" w:rsidP="002D668F">
            <w:pPr>
              <w:rPr>
                <w:szCs w:val="24"/>
                <w:lang w:eastAsia="sk-SK"/>
              </w:rPr>
            </w:pPr>
            <w:r w:rsidRPr="002D668F">
              <w:rPr>
                <w:szCs w:val="24"/>
                <w:lang w:eastAsia="sk-SK"/>
              </w:rPr>
              <w:t>4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D668F" w:rsidRDefault="00746F0A" w:rsidP="002D668F">
            <w:pPr>
              <w:rPr>
                <w:szCs w:val="24"/>
                <w:lang w:eastAsia="sk-SK"/>
              </w:rPr>
            </w:pP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D668F" w:rsidRDefault="00746F0A" w:rsidP="002D668F">
            <w:pPr>
              <w:rPr>
                <w:szCs w:val="24"/>
                <w:lang w:eastAsia="sk-SK"/>
              </w:rPr>
            </w:pPr>
            <w:r>
              <w:rPr>
                <w:szCs w:val="24"/>
                <w:lang w:eastAsia="sk-SK"/>
              </w:rPr>
              <w:t>Čak</w:t>
            </w:r>
            <w:r w:rsidRPr="002D668F">
              <w:rPr>
                <w:szCs w:val="24"/>
                <w:lang w:eastAsia="sk-SK"/>
              </w:rPr>
              <w:t>áreň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D668F" w:rsidRDefault="00746F0A" w:rsidP="002D668F">
            <w:pPr>
              <w:rPr>
                <w:szCs w:val="24"/>
                <w:lang w:eastAsia="sk-SK"/>
              </w:rPr>
            </w:pPr>
            <w:r w:rsidRPr="002D668F">
              <w:rPr>
                <w:szCs w:val="24"/>
                <w:lang w:eastAsia="sk-SK"/>
              </w:rPr>
              <w:t>Laboratórium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D668F" w:rsidRDefault="00746F0A" w:rsidP="002D668F">
            <w:pPr>
              <w:jc w:val="right"/>
              <w:rPr>
                <w:szCs w:val="24"/>
                <w:lang w:eastAsia="sk-SK"/>
              </w:rPr>
            </w:pPr>
            <w:r w:rsidRPr="002D668F">
              <w:rPr>
                <w:szCs w:val="24"/>
                <w:lang w:eastAsia="sk-SK"/>
              </w:rPr>
              <w:t>27,75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7408E" w:rsidRDefault="00746F0A" w:rsidP="008C6A6A">
            <w:pPr>
              <w:rPr>
                <w:szCs w:val="24"/>
                <w:lang w:eastAsia="sk-SK"/>
              </w:rPr>
            </w:pPr>
            <w:r>
              <w:rPr>
                <w:szCs w:val="24"/>
              </w:rPr>
              <w:t>21,00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F0A" w:rsidRPr="0027408E" w:rsidRDefault="00746F0A" w:rsidP="008C6A6A">
            <w:pPr>
              <w:rPr>
                <w:szCs w:val="24"/>
                <w:lang w:eastAsia="sk-SK"/>
              </w:rPr>
            </w:pPr>
            <w:r>
              <w:rPr>
                <w:szCs w:val="24"/>
              </w:rPr>
              <w:t>582,75</w:t>
            </w:r>
          </w:p>
        </w:tc>
      </w:tr>
      <w:tr w:rsidR="00746F0A" w:rsidRPr="002D668F" w:rsidTr="00746F0A">
        <w:trPr>
          <w:gridAfter w:val="3"/>
          <w:wAfter w:w="4416" w:type="dxa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D668F" w:rsidRDefault="00746F0A" w:rsidP="002D668F">
            <w:pPr>
              <w:rPr>
                <w:szCs w:val="24"/>
                <w:lang w:eastAsia="sk-SK"/>
              </w:rPr>
            </w:pPr>
            <w:r w:rsidRPr="002D668F">
              <w:rPr>
                <w:szCs w:val="24"/>
                <w:lang w:eastAsia="sk-SK"/>
              </w:rPr>
              <w:t>5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D668F" w:rsidRDefault="00746F0A" w:rsidP="002D668F">
            <w:pPr>
              <w:rPr>
                <w:szCs w:val="24"/>
                <w:lang w:eastAsia="sk-SK"/>
              </w:rPr>
            </w:pP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D668F" w:rsidRDefault="00746F0A" w:rsidP="002D668F">
            <w:pPr>
              <w:rPr>
                <w:szCs w:val="24"/>
                <w:lang w:eastAsia="sk-SK"/>
              </w:rPr>
            </w:pPr>
            <w:r w:rsidRPr="002D668F">
              <w:rPr>
                <w:szCs w:val="24"/>
                <w:lang w:eastAsia="sk-SK"/>
              </w:rPr>
              <w:t>Šatňa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D668F" w:rsidRDefault="00746F0A" w:rsidP="002D668F">
            <w:pPr>
              <w:rPr>
                <w:szCs w:val="24"/>
                <w:lang w:eastAsia="sk-SK"/>
              </w:rPr>
            </w:pPr>
            <w:r w:rsidRPr="002D668F">
              <w:rPr>
                <w:szCs w:val="24"/>
                <w:lang w:eastAsia="sk-SK"/>
              </w:rPr>
              <w:t>Laboratórium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D668F" w:rsidRDefault="00746F0A" w:rsidP="002D668F">
            <w:pPr>
              <w:jc w:val="right"/>
              <w:rPr>
                <w:szCs w:val="24"/>
                <w:lang w:eastAsia="sk-SK"/>
              </w:rPr>
            </w:pPr>
            <w:r w:rsidRPr="002D668F">
              <w:rPr>
                <w:szCs w:val="24"/>
                <w:lang w:eastAsia="sk-SK"/>
              </w:rPr>
              <w:t>9,30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7408E" w:rsidRDefault="00746F0A" w:rsidP="008C6A6A">
            <w:pPr>
              <w:rPr>
                <w:szCs w:val="24"/>
                <w:lang w:eastAsia="sk-SK"/>
              </w:rPr>
            </w:pPr>
            <w:r>
              <w:rPr>
                <w:szCs w:val="24"/>
              </w:rPr>
              <w:t>21,00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F0A" w:rsidRPr="0027408E" w:rsidRDefault="00746F0A" w:rsidP="008C6A6A">
            <w:pPr>
              <w:rPr>
                <w:szCs w:val="24"/>
                <w:lang w:eastAsia="sk-SK"/>
              </w:rPr>
            </w:pPr>
            <w:r>
              <w:rPr>
                <w:szCs w:val="24"/>
              </w:rPr>
              <w:t>195,30</w:t>
            </w:r>
          </w:p>
        </w:tc>
      </w:tr>
      <w:tr w:rsidR="00746F0A" w:rsidRPr="002D668F" w:rsidTr="00746F0A">
        <w:trPr>
          <w:gridAfter w:val="3"/>
          <w:wAfter w:w="4416" w:type="dxa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D668F" w:rsidRDefault="00746F0A" w:rsidP="002D668F">
            <w:pPr>
              <w:rPr>
                <w:szCs w:val="24"/>
                <w:lang w:eastAsia="sk-SK"/>
              </w:rPr>
            </w:pPr>
            <w:r w:rsidRPr="002D668F">
              <w:rPr>
                <w:szCs w:val="24"/>
                <w:lang w:eastAsia="sk-SK"/>
              </w:rPr>
              <w:t>6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D668F" w:rsidRDefault="00746F0A" w:rsidP="002D668F">
            <w:pPr>
              <w:rPr>
                <w:szCs w:val="24"/>
                <w:lang w:eastAsia="sk-SK"/>
              </w:rPr>
            </w:pP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D668F" w:rsidRDefault="00746F0A" w:rsidP="002D668F">
            <w:pPr>
              <w:rPr>
                <w:szCs w:val="24"/>
                <w:lang w:eastAsia="sk-SK"/>
              </w:rPr>
            </w:pPr>
            <w:r w:rsidRPr="002D668F">
              <w:rPr>
                <w:szCs w:val="24"/>
                <w:lang w:eastAsia="sk-SK"/>
              </w:rPr>
              <w:t>Chodba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D668F" w:rsidRDefault="00746F0A" w:rsidP="002D668F">
            <w:pPr>
              <w:rPr>
                <w:szCs w:val="24"/>
                <w:lang w:eastAsia="sk-SK"/>
              </w:rPr>
            </w:pPr>
            <w:r w:rsidRPr="002D668F">
              <w:rPr>
                <w:szCs w:val="24"/>
                <w:lang w:eastAsia="sk-SK"/>
              </w:rPr>
              <w:t>Chodba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D668F" w:rsidRDefault="00746F0A" w:rsidP="002D668F">
            <w:pPr>
              <w:jc w:val="right"/>
              <w:rPr>
                <w:szCs w:val="24"/>
                <w:lang w:eastAsia="sk-SK"/>
              </w:rPr>
            </w:pPr>
            <w:r w:rsidRPr="002D668F">
              <w:rPr>
                <w:szCs w:val="24"/>
                <w:lang w:eastAsia="sk-SK"/>
              </w:rPr>
              <w:t>17,60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7408E" w:rsidRDefault="00746F0A" w:rsidP="008C6A6A">
            <w:pPr>
              <w:rPr>
                <w:szCs w:val="24"/>
                <w:lang w:eastAsia="sk-SK"/>
              </w:rPr>
            </w:pPr>
            <w:r>
              <w:rPr>
                <w:szCs w:val="24"/>
              </w:rPr>
              <w:t>12,30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F0A" w:rsidRPr="0027408E" w:rsidRDefault="00746F0A" w:rsidP="008C6A6A">
            <w:pPr>
              <w:rPr>
                <w:szCs w:val="24"/>
                <w:lang w:eastAsia="sk-SK"/>
              </w:rPr>
            </w:pPr>
            <w:r>
              <w:rPr>
                <w:szCs w:val="24"/>
              </w:rPr>
              <w:t>216,48</w:t>
            </w:r>
          </w:p>
        </w:tc>
      </w:tr>
      <w:tr w:rsidR="00746F0A" w:rsidRPr="002D668F" w:rsidTr="00746F0A">
        <w:trPr>
          <w:gridAfter w:val="3"/>
          <w:wAfter w:w="4416" w:type="dxa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D668F" w:rsidRDefault="00746F0A" w:rsidP="002D668F">
            <w:pPr>
              <w:rPr>
                <w:szCs w:val="24"/>
                <w:lang w:eastAsia="sk-SK"/>
              </w:rPr>
            </w:pPr>
            <w:r w:rsidRPr="002D668F">
              <w:rPr>
                <w:szCs w:val="24"/>
                <w:lang w:eastAsia="sk-SK"/>
              </w:rPr>
              <w:t>7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D668F" w:rsidRDefault="00746F0A" w:rsidP="002D668F">
            <w:pPr>
              <w:rPr>
                <w:szCs w:val="24"/>
                <w:lang w:eastAsia="sk-SK"/>
              </w:rPr>
            </w:pP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D668F" w:rsidRDefault="00746F0A" w:rsidP="002D668F">
            <w:pPr>
              <w:rPr>
                <w:szCs w:val="24"/>
                <w:lang w:eastAsia="sk-SK"/>
              </w:rPr>
            </w:pPr>
            <w:r w:rsidRPr="002D668F">
              <w:rPr>
                <w:szCs w:val="24"/>
                <w:lang w:eastAsia="sk-SK"/>
              </w:rPr>
              <w:t>WC ženy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D668F" w:rsidRDefault="00746F0A" w:rsidP="002D668F">
            <w:pPr>
              <w:rPr>
                <w:szCs w:val="24"/>
                <w:lang w:eastAsia="sk-SK"/>
              </w:rPr>
            </w:pPr>
            <w:r w:rsidRPr="002D668F">
              <w:rPr>
                <w:szCs w:val="24"/>
                <w:lang w:eastAsia="sk-SK"/>
              </w:rPr>
              <w:t>WC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D668F" w:rsidRDefault="00746F0A" w:rsidP="002D668F">
            <w:pPr>
              <w:jc w:val="right"/>
              <w:rPr>
                <w:szCs w:val="24"/>
                <w:lang w:eastAsia="sk-SK"/>
              </w:rPr>
            </w:pPr>
            <w:r w:rsidRPr="002D668F">
              <w:rPr>
                <w:szCs w:val="24"/>
                <w:lang w:eastAsia="sk-SK"/>
              </w:rPr>
              <w:t>3,35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7408E" w:rsidRDefault="00746F0A" w:rsidP="008C6A6A">
            <w:pPr>
              <w:rPr>
                <w:szCs w:val="24"/>
                <w:lang w:eastAsia="sk-SK"/>
              </w:rPr>
            </w:pPr>
            <w:r>
              <w:rPr>
                <w:szCs w:val="24"/>
              </w:rPr>
              <w:t>12,30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F0A" w:rsidRPr="0027408E" w:rsidRDefault="00746F0A" w:rsidP="008C6A6A">
            <w:pPr>
              <w:rPr>
                <w:szCs w:val="24"/>
                <w:lang w:eastAsia="sk-SK"/>
              </w:rPr>
            </w:pPr>
            <w:r>
              <w:rPr>
                <w:szCs w:val="24"/>
              </w:rPr>
              <w:t>83,02</w:t>
            </w:r>
          </w:p>
        </w:tc>
      </w:tr>
      <w:tr w:rsidR="00746F0A" w:rsidRPr="002D668F" w:rsidTr="00746F0A">
        <w:trPr>
          <w:gridAfter w:val="3"/>
          <w:wAfter w:w="4416" w:type="dxa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D668F" w:rsidRDefault="00746F0A" w:rsidP="002D668F">
            <w:pPr>
              <w:rPr>
                <w:szCs w:val="24"/>
                <w:lang w:eastAsia="sk-SK"/>
              </w:rPr>
            </w:pPr>
            <w:r w:rsidRPr="002D668F">
              <w:rPr>
                <w:szCs w:val="24"/>
                <w:lang w:eastAsia="sk-SK"/>
              </w:rPr>
              <w:t>8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D668F" w:rsidRDefault="00746F0A" w:rsidP="002D668F">
            <w:pPr>
              <w:rPr>
                <w:szCs w:val="24"/>
                <w:lang w:eastAsia="sk-SK"/>
              </w:rPr>
            </w:pP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D668F" w:rsidRDefault="00746F0A" w:rsidP="002D668F">
            <w:pPr>
              <w:rPr>
                <w:szCs w:val="24"/>
                <w:lang w:eastAsia="sk-SK"/>
              </w:rPr>
            </w:pPr>
            <w:r w:rsidRPr="002D668F">
              <w:rPr>
                <w:szCs w:val="24"/>
                <w:lang w:eastAsia="sk-SK"/>
              </w:rPr>
              <w:t>WC muži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D668F" w:rsidRDefault="00746F0A" w:rsidP="002D668F">
            <w:pPr>
              <w:rPr>
                <w:szCs w:val="24"/>
                <w:lang w:eastAsia="sk-SK"/>
              </w:rPr>
            </w:pPr>
            <w:r w:rsidRPr="002D668F">
              <w:rPr>
                <w:szCs w:val="24"/>
                <w:lang w:eastAsia="sk-SK"/>
              </w:rPr>
              <w:t>WC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D668F" w:rsidRDefault="00746F0A" w:rsidP="002D668F">
            <w:pPr>
              <w:jc w:val="right"/>
              <w:rPr>
                <w:szCs w:val="24"/>
                <w:lang w:eastAsia="sk-SK"/>
              </w:rPr>
            </w:pPr>
            <w:r w:rsidRPr="002D668F">
              <w:rPr>
                <w:szCs w:val="24"/>
                <w:lang w:eastAsia="sk-SK"/>
              </w:rPr>
              <w:t>6,20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7408E" w:rsidRDefault="00746F0A" w:rsidP="008C6A6A">
            <w:pPr>
              <w:rPr>
                <w:szCs w:val="24"/>
                <w:lang w:eastAsia="sk-SK"/>
              </w:rPr>
            </w:pPr>
            <w:r>
              <w:rPr>
                <w:szCs w:val="24"/>
              </w:rPr>
              <w:t>12,30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F0A" w:rsidRPr="0027408E" w:rsidRDefault="00746F0A" w:rsidP="008C6A6A">
            <w:pPr>
              <w:rPr>
                <w:szCs w:val="24"/>
                <w:lang w:eastAsia="sk-SK"/>
              </w:rPr>
            </w:pPr>
            <w:r>
              <w:rPr>
                <w:szCs w:val="24"/>
              </w:rPr>
              <w:t>152,52</w:t>
            </w:r>
          </w:p>
        </w:tc>
      </w:tr>
      <w:tr w:rsidR="00746F0A" w:rsidRPr="002D668F" w:rsidTr="00746F0A">
        <w:trPr>
          <w:gridAfter w:val="3"/>
          <w:wAfter w:w="4416" w:type="dxa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D668F" w:rsidRDefault="00746F0A" w:rsidP="002D668F">
            <w:pPr>
              <w:rPr>
                <w:szCs w:val="24"/>
                <w:lang w:eastAsia="sk-SK"/>
              </w:rPr>
            </w:pPr>
            <w:r w:rsidRPr="002D668F">
              <w:rPr>
                <w:szCs w:val="24"/>
                <w:lang w:eastAsia="sk-SK"/>
              </w:rPr>
              <w:t>9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D668F" w:rsidRDefault="00746F0A" w:rsidP="002D668F">
            <w:pPr>
              <w:rPr>
                <w:szCs w:val="24"/>
                <w:lang w:eastAsia="sk-SK"/>
              </w:rPr>
            </w:pP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D668F" w:rsidRDefault="00746F0A" w:rsidP="002D668F">
            <w:pPr>
              <w:rPr>
                <w:szCs w:val="24"/>
                <w:lang w:eastAsia="sk-SK"/>
              </w:rPr>
            </w:pPr>
            <w:r w:rsidRPr="002D668F">
              <w:rPr>
                <w:szCs w:val="24"/>
                <w:lang w:eastAsia="sk-SK"/>
              </w:rPr>
              <w:t>Ordinácia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D668F" w:rsidRDefault="00746F0A" w:rsidP="002D668F">
            <w:pPr>
              <w:rPr>
                <w:szCs w:val="24"/>
                <w:lang w:eastAsia="sk-SK"/>
              </w:rPr>
            </w:pPr>
            <w:r w:rsidRPr="002D668F">
              <w:rPr>
                <w:szCs w:val="24"/>
                <w:lang w:eastAsia="sk-SK"/>
              </w:rPr>
              <w:t>Laboratórium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D668F" w:rsidRDefault="00746F0A" w:rsidP="002D668F">
            <w:pPr>
              <w:jc w:val="right"/>
              <w:rPr>
                <w:szCs w:val="24"/>
                <w:lang w:eastAsia="sk-SK"/>
              </w:rPr>
            </w:pPr>
            <w:r w:rsidRPr="002D668F">
              <w:rPr>
                <w:szCs w:val="24"/>
                <w:lang w:eastAsia="sk-SK"/>
              </w:rPr>
              <w:t>25,70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7408E" w:rsidRDefault="00746F0A" w:rsidP="008C6A6A">
            <w:pPr>
              <w:rPr>
                <w:szCs w:val="24"/>
                <w:lang w:eastAsia="sk-SK"/>
              </w:rPr>
            </w:pPr>
            <w:r>
              <w:rPr>
                <w:szCs w:val="24"/>
              </w:rPr>
              <w:t>21,00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F0A" w:rsidRPr="0027408E" w:rsidRDefault="00746F0A" w:rsidP="008C6A6A">
            <w:pPr>
              <w:rPr>
                <w:szCs w:val="24"/>
                <w:lang w:eastAsia="sk-SK"/>
              </w:rPr>
            </w:pPr>
            <w:r>
              <w:rPr>
                <w:szCs w:val="24"/>
              </w:rPr>
              <w:t>539,70</w:t>
            </w:r>
          </w:p>
        </w:tc>
      </w:tr>
      <w:tr w:rsidR="00746F0A" w:rsidRPr="002D668F" w:rsidTr="00746F0A">
        <w:trPr>
          <w:gridAfter w:val="3"/>
          <w:wAfter w:w="4416" w:type="dxa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D668F" w:rsidRDefault="00746F0A" w:rsidP="002D668F">
            <w:pPr>
              <w:rPr>
                <w:szCs w:val="24"/>
                <w:lang w:eastAsia="sk-SK"/>
              </w:rPr>
            </w:pPr>
            <w:r w:rsidRPr="002D668F">
              <w:rPr>
                <w:szCs w:val="24"/>
                <w:lang w:eastAsia="sk-SK"/>
              </w:rPr>
              <w:t>10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D668F" w:rsidRDefault="00746F0A" w:rsidP="002D668F">
            <w:pPr>
              <w:rPr>
                <w:szCs w:val="24"/>
                <w:lang w:eastAsia="sk-SK"/>
              </w:rPr>
            </w:pP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D668F" w:rsidRDefault="00746F0A" w:rsidP="002D668F">
            <w:pPr>
              <w:rPr>
                <w:szCs w:val="24"/>
                <w:lang w:eastAsia="sk-SK"/>
              </w:rPr>
            </w:pPr>
            <w:r w:rsidRPr="002D668F">
              <w:rPr>
                <w:szCs w:val="24"/>
                <w:lang w:eastAsia="sk-SK"/>
              </w:rPr>
              <w:t>Ordinácia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D668F" w:rsidRDefault="00746F0A" w:rsidP="002D668F">
            <w:pPr>
              <w:rPr>
                <w:szCs w:val="24"/>
                <w:lang w:eastAsia="sk-SK"/>
              </w:rPr>
            </w:pPr>
            <w:r w:rsidRPr="002D668F">
              <w:rPr>
                <w:szCs w:val="24"/>
                <w:lang w:eastAsia="sk-SK"/>
              </w:rPr>
              <w:t>Laboratórium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D668F" w:rsidRDefault="00746F0A" w:rsidP="002D668F">
            <w:pPr>
              <w:jc w:val="right"/>
              <w:rPr>
                <w:szCs w:val="24"/>
                <w:lang w:eastAsia="sk-SK"/>
              </w:rPr>
            </w:pPr>
            <w:r w:rsidRPr="002D668F">
              <w:rPr>
                <w:szCs w:val="24"/>
                <w:lang w:eastAsia="sk-SK"/>
              </w:rPr>
              <w:t>26,32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7408E" w:rsidRDefault="00746F0A" w:rsidP="008C6A6A">
            <w:pPr>
              <w:rPr>
                <w:szCs w:val="24"/>
                <w:lang w:eastAsia="sk-SK"/>
              </w:rPr>
            </w:pPr>
            <w:r>
              <w:rPr>
                <w:szCs w:val="24"/>
              </w:rPr>
              <w:t>21,00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7408E" w:rsidRDefault="00746F0A" w:rsidP="008C6A6A">
            <w:pPr>
              <w:rPr>
                <w:szCs w:val="24"/>
                <w:lang w:eastAsia="sk-SK"/>
              </w:rPr>
            </w:pPr>
            <w:r>
              <w:rPr>
                <w:szCs w:val="24"/>
              </w:rPr>
              <w:t>552,72</w:t>
            </w:r>
          </w:p>
        </w:tc>
      </w:tr>
      <w:tr w:rsidR="00746F0A" w:rsidRPr="002D668F" w:rsidTr="00746F0A">
        <w:trPr>
          <w:gridAfter w:val="3"/>
          <w:wAfter w:w="4416" w:type="dxa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D668F" w:rsidRDefault="00746F0A" w:rsidP="002D668F">
            <w:pPr>
              <w:rPr>
                <w:szCs w:val="24"/>
                <w:lang w:eastAsia="sk-SK"/>
              </w:rPr>
            </w:pPr>
            <w:r w:rsidRPr="002D668F">
              <w:rPr>
                <w:szCs w:val="24"/>
                <w:lang w:eastAsia="sk-SK"/>
              </w:rPr>
              <w:t>11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D668F" w:rsidRDefault="00746F0A" w:rsidP="002D668F">
            <w:pPr>
              <w:rPr>
                <w:szCs w:val="24"/>
                <w:lang w:eastAsia="sk-SK"/>
              </w:rPr>
            </w:pP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D668F" w:rsidRDefault="00746F0A" w:rsidP="002D668F">
            <w:pPr>
              <w:rPr>
                <w:szCs w:val="24"/>
                <w:lang w:eastAsia="sk-SK"/>
              </w:rPr>
            </w:pPr>
            <w:r w:rsidRPr="002D668F">
              <w:rPr>
                <w:szCs w:val="24"/>
                <w:lang w:eastAsia="sk-SK"/>
              </w:rPr>
              <w:t>Ordinácia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D668F" w:rsidRDefault="00746F0A" w:rsidP="002D668F">
            <w:pPr>
              <w:rPr>
                <w:szCs w:val="24"/>
                <w:lang w:eastAsia="sk-SK"/>
              </w:rPr>
            </w:pPr>
            <w:r w:rsidRPr="002D668F">
              <w:rPr>
                <w:szCs w:val="24"/>
                <w:lang w:eastAsia="sk-SK"/>
              </w:rPr>
              <w:t>Laboratórium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D668F" w:rsidRDefault="00746F0A" w:rsidP="002D668F">
            <w:pPr>
              <w:jc w:val="right"/>
              <w:rPr>
                <w:szCs w:val="24"/>
                <w:lang w:eastAsia="sk-SK"/>
              </w:rPr>
            </w:pPr>
            <w:r w:rsidRPr="002D668F">
              <w:rPr>
                <w:szCs w:val="24"/>
                <w:lang w:eastAsia="sk-SK"/>
              </w:rPr>
              <w:t>22,50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7408E" w:rsidRDefault="00746F0A" w:rsidP="008C6A6A">
            <w:pPr>
              <w:rPr>
                <w:szCs w:val="24"/>
                <w:lang w:eastAsia="sk-SK"/>
              </w:rPr>
            </w:pPr>
            <w:r>
              <w:rPr>
                <w:szCs w:val="24"/>
              </w:rPr>
              <w:t>21,00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7408E" w:rsidRDefault="00746F0A" w:rsidP="008C6A6A">
            <w:pPr>
              <w:rPr>
                <w:szCs w:val="24"/>
                <w:lang w:eastAsia="sk-SK"/>
              </w:rPr>
            </w:pPr>
            <w:r>
              <w:rPr>
                <w:szCs w:val="24"/>
              </w:rPr>
              <w:t>472,50</w:t>
            </w:r>
          </w:p>
        </w:tc>
      </w:tr>
      <w:tr w:rsidR="00746F0A" w:rsidRPr="002D668F" w:rsidTr="00746F0A">
        <w:trPr>
          <w:gridAfter w:val="3"/>
          <w:wAfter w:w="4416" w:type="dxa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D668F" w:rsidRDefault="00746F0A" w:rsidP="002D668F">
            <w:pPr>
              <w:rPr>
                <w:szCs w:val="24"/>
                <w:lang w:eastAsia="sk-SK"/>
              </w:rPr>
            </w:pPr>
            <w:r w:rsidRPr="002D668F">
              <w:rPr>
                <w:szCs w:val="24"/>
                <w:lang w:eastAsia="sk-SK"/>
              </w:rPr>
              <w:t>12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D668F" w:rsidRDefault="00746F0A" w:rsidP="002D668F">
            <w:pPr>
              <w:rPr>
                <w:szCs w:val="24"/>
                <w:lang w:eastAsia="sk-SK"/>
              </w:rPr>
            </w:pP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D668F" w:rsidRDefault="00746F0A" w:rsidP="002D668F">
            <w:pPr>
              <w:rPr>
                <w:szCs w:val="24"/>
                <w:lang w:eastAsia="sk-SK"/>
              </w:rPr>
            </w:pPr>
            <w:r w:rsidRPr="002D668F">
              <w:rPr>
                <w:szCs w:val="24"/>
                <w:lang w:eastAsia="sk-SK"/>
              </w:rPr>
              <w:t xml:space="preserve">Prípravňa 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D668F" w:rsidRDefault="00746F0A" w:rsidP="002D668F">
            <w:pPr>
              <w:rPr>
                <w:szCs w:val="24"/>
                <w:lang w:eastAsia="sk-SK"/>
              </w:rPr>
            </w:pPr>
            <w:r w:rsidRPr="002D668F">
              <w:rPr>
                <w:szCs w:val="24"/>
                <w:lang w:eastAsia="sk-SK"/>
              </w:rPr>
              <w:t>Laboratórium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D668F" w:rsidRDefault="00746F0A" w:rsidP="002D668F">
            <w:pPr>
              <w:jc w:val="right"/>
              <w:rPr>
                <w:szCs w:val="24"/>
                <w:lang w:eastAsia="sk-SK"/>
              </w:rPr>
            </w:pPr>
            <w:r w:rsidRPr="002D668F">
              <w:rPr>
                <w:szCs w:val="24"/>
                <w:lang w:eastAsia="sk-SK"/>
              </w:rPr>
              <w:t>24,00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7408E" w:rsidRDefault="00746F0A" w:rsidP="008C6A6A">
            <w:pPr>
              <w:rPr>
                <w:szCs w:val="24"/>
                <w:lang w:eastAsia="sk-SK"/>
              </w:rPr>
            </w:pPr>
            <w:r>
              <w:rPr>
                <w:szCs w:val="24"/>
              </w:rPr>
              <w:t>21,00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7408E" w:rsidRDefault="00746F0A" w:rsidP="008C6A6A">
            <w:pPr>
              <w:rPr>
                <w:szCs w:val="24"/>
                <w:lang w:eastAsia="sk-SK"/>
              </w:rPr>
            </w:pPr>
            <w:r>
              <w:rPr>
                <w:szCs w:val="24"/>
              </w:rPr>
              <w:t>504,00</w:t>
            </w:r>
          </w:p>
        </w:tc>
      </w:tr>
      <w:tr w:rsidR="00746F0A" w:rsidRPr="002D668F" w:rsidTr="00746F0A">
        <w:trPr>
          <w:gridAfter w:val="3"/>
          <w:wAfter w:w="4416" w:type="dxa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D668F" w:rsidRDefault="00746F0A" w:rsidP="002D668F">
            <w:pPr>
              <w:rPr>
                <w:szCs w:val="24"/>
                <w:lang w:eastAsia="sk-SK"/>
              </w:rPr>
            </w:pPr>
            <w:r w:rsidRPr="002D668F">
              <w:rPr>
                <w:szCs w:val="24"/>
                <w:lang w:eastAsia="sk-SK"/>
              </w:rPr>
              <w:t>13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D668F" w:rsidRDefault="00746F0A" w:rsidP="002D668F">
            <w:pPr>
              <w:rPr>
                <w:szCs w:val="24"/>
                <w:lang w:eastAsia="sk-SK"/>
              </w:rPr>
            </w:pP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D668F" w:rsidRDefault="00746F0A" w:rsidP="002D668F">
            <w:pPr>
              <w:rPr>
                <w:szCs w:val="24"/>
                <w:lang w:eastAsia="sk-SK"/>
              </w:rPr>
            </w:pPr>
            <w:r w:rsidRPr="002D668F">
              <w:rPr>
                <w:szCs w:val="24"/>
                <w:lang w:eastAsia="sk-SK"/>
              </w:rPr>
              <w:t xml:space="preserve">Evidencia 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D668F" w:rsidRDefault="00746F0A" w:rsidP="002D668F">
            <w:pPr>
              <w:rPr>
                <w:szCs w:val="24"/>
                <w:lang w:eastAsia="sk-SK"/>
              </w:rPr>
            </w:pPr>
            <w:r w:rsidRPr="002D668F">
              <w:rPr>
                <w:szCs w:val="24"/>
                <w:lang w:eastAsia="sk-SK"/>
              </w:rPr>
              <w:t>Sklad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D668F" w:rsidRDefault="00746F0A" w:rsidP="002D668F">
            <w:pPr>
              <w:jc w:val="right"/>
              <w:rPr>
                <w:szCs w:val="24"/>
                <w:lang w:eastAsia="sk-SK"/>
              </w:rPr>
            </w:pPr>
            <w:r w:rsidRPr="002D668F">
              <w:rPr>
                <w:szCs w:val="24"/>
                <w:lang w:eastAsia="sk-SK"/>
              </w:rPr>
              <w:t>10,85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7408E" w:rsidRDefault="00746F0A" w:rsidP="008C6A6A">
            <w:pPr>
              <w:rPr>
                <w:szCs w:val="24"/>
                <w:lang w:eastAsia="sk-SK"/>
              </w:rPr>
            </w:pPr>
            <w:r>
              <w:rPr>
                <w:szCs w:val="24"/>
              </w:rPr>
              <w:t>17,50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7408E" w:rsidRDefault="00746F0A" w:rsidP="008C6A6A">
            <w:pPr>
              <w:rPr>
                <w:szCs w:val="24"/>
                <w:lang w:eastAsia="sk-SK"/>
              </w:rPr>
            </w:pPr>
            <w:r>
              <w:rPr>
                <w:szCs w:val="24"/>
              </w:rPr>
              <w:t>189,88</w:t>
            </w:r>
          </w:p>
        </w:tc>
      </w:tr>
      <w:tr w:rsidR="00746F0A" w:rsidRPr="002D668F" w:rsidTr="00746F0A">
        <w:trPr>
          <w:gridAfter w:val="3"/>
          <w:wAfter w:w="4416" w:type="dxa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D668F" w:rsidRDefault="00746F0A" w:rsidP="002D668F">
            <w:pPr>
              <w:rPr>
                <w:szCs w:val="24"/>
                <w:lang w:eastAsia="sk-SK"/>
              </w:rPr>
            </w:pPr>
            <w:r w:rsidRPr="002D668F">
              <w:rPr>
                <w:szCs w:val="24"/>
                <w:lang w:eastAsia="sk-SK"/>
              </w:rPr>
              <w:t>14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D668F" w:rsidRDefault="00746F0A" w:rsidP="002D668F">
            <w:pPr>
              <w:rPr>
                <w:szCs w:val="24"/>
                <w:lang w:eastAsia="sk-SK"/>
              </w:rPr>
            </w:pP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D668F" w:rsidRDefault="00746F0A" w:rsidP="002D668F">
            <w:pPr>
              <w:rPr>
                <w:szCs w:val="24"/>
                <w:lang w:eastAsia="sk-SK"/>
              </w:rPr>
            </w:pPr>
            <w:r w:rsidRPr="002D668F">
              <w:rPr>
                <w:szCs w:val="24"/>
                <w:lang w:eastAsia="sk-SK"/>
              </w:rPr>
              <w:t xml:space="preserve">Predsieň evidencie 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D668F" w:rsidRDefault="00746F0A" w:rsidP="002D668F">
            <w:pPr>
              <w:rPr>
                <w:szCs w:val="24"/>
                <w:lang w:eastAsia="sk-SK"/>
              </w:rPr>
            </w:pPr>
            <w:r w:rsidRPr="002D668F">
              <w:rPr>
                <w:szCs w:val="24"/>
                <w:lang w:eastAsia="sk-SK"/>
              </w:rPr>
              <w:t xml:space="preserve">Predsieň 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D668F" w:rsidRDefault="00746F0A" w:rsidP="002D668F">
            <w:pPr>
              <w:jc w:val="right"/>
              <w:rPr>
                <w:szCs w:val="24"/>
                <w:lang w:eastAsia="sk-SK"/>
              </w:rPr>
            </w:pPr>
            <w:r w:rsidRPr="002D668F">
              <w:rPr>
                <w:szCs w:val="24"/>
                <w:lang w:eastAsia="sk-SK"/>
              </w:rPr>
              <w:t>7,40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7408E" w:rsidRDefault="00746F0A" w:rsidP="008C6A6A">
            <w:pPr>
              <w:rPr>
                <w:szCs w:val="24"/>
                <w:lang w:eastAsia="sk-SK"/>
              </w:rPr>
            </w:pPr>
            <w:r>
              <w:rPr>
                <w:szCs w:val="24"/>
              </w:rPr>
              <w:t>12,30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7408E" w:rsidRDefault="00746F0A" w:rsidP="008C6A6A">
            <w:pPr>
              <w:rPr>
                <w:szCs w:val="24"/>
                <w:lang w:eastAsia="sk-SK"/>
              </w:rPr>
            </w:pPr>
            <w:r>
              <w:rPr>
                <w:szCs w:val="24"/>
              </w:rPr>
              <w:t>91,02</w:t>
            </w:r>
          </w:p>
        </w:tc>
      </w:tr>
      <w:tr w:rsidR="00746F0A" w:rsidRPr="002D668F" w:rsidTr="00746F0A">
        <w:trPr>
          <w:gridAfter w:val="3"/>
          <w:wAfter w:w="4416" w:type="dxa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D668F" w:rsidRDefault="00746F0A" w:rsidP="002D668F">
            <w:pPr>
              <w:rPr>
                <w:szCs w:val="24"/>
                <w:lang w:eastAsia="sk-SK"/>
              </w:rPr>
            </w:pPr>
            <w:r w:rsidRPr="002D668F">
              <w:rPr>
                <w:szCs w:val="24"/>
                <w:lang w:eastAsia="sk-SK"/>
              </w:rPr>
              <w:t>15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D668F" w:rsidRDefault="00746F0A" w:rsidP="002D668F">
            <w:pPr>
              <w:rPr>
                <w:szCs w:val="24"/>
                <w:lang w:eastAsia="sk-SK"/>
              </w:rPr>
            </w:pP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D668F" w:rsidRDefault="00746F0A" w:rsidP="002D668F">
            <w:pPr>
              <w:rPr>
                <w:szCs w:val="24"/>
                <w:lang w:eastAsia="sk-SK"/>
              </w:rPr>
            </w:pPr>
            <w:r w:rsidRPr="002D668F">
              <w:rPr>
                <w:szCs w:val="24"/>
                <w:lang w:eastAsia="sk-SK"/>
              </w:rPr>
              <w:t>Čakáreň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D668F" w:rsidRDefault="00746F0A" w:rsidP="002D668F">
            <w:pPr>
              <w:rPr>
                <w:szCs w:val="24"/>
                <w:lang w:eastAsia="sk-SK"/>
              </w:rPr>
            </w:pPr>
            <w:r w:rsidRPr="002D668F">
              <w:rPr>
                <w:szCs w:val="24"/>
                <w:lang w:eastAsia="sk-SK"/>
              </w:rPr>
              <w:t>Chodba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D668F" w:rsidRDefault="00746F0A" w:rsidP="002D668F">
            <w:pPr>
              <w:jc w:val="right"/>
              <w:rPr>
                <w:szCs w:val="24"/>
                <w:lang w:eastAsia="sk-SK"/>
              </w:rPr>
            </w:pPr>
            <w:r w:rsidRPr="002D668F">
              <w:rPr>
                <w:szCs w:val="24"/>
                <w:lang w:eastAsia="sk-SK"/>
              </w:rPr>
              <w:t>73,60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7408E" w:rsidRDefault="00746F0A" w:rsidP="008C6A6A">
            <w:pPr>
              <w:rPr>
                <w:szCs w:val="24"/>
                <w:lang w:eastAsia="sk-SK"/>
              </w:rPr>
            </w:pPr>
            <w:r>
              <w:rPr>
                <w:szCs w:val="24"/>
              </w:rPr>
              <w:t>12,30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7408E" w:rsidRDefault="00746F0A" w:rsidP="008C6A6A">
            <w:pPr>
              <w:rPr>
                <w:szCs w:val="24"/>
                <w:lang w:eastAsia="sk-SK"/>
              </w:rPr>
            </w:pPr>
            <w:r>
              <w:rPr>
                <w:szCs w:val="24"/>
              </w:rPr>
              <w:t>905,28</w:t>
            </w:r>
          </w:p>
        </w:tc>
      </w:tr>
      <w:tr w:rsidR="00746F0A" w:rsidRPr="002D668F" w:rsidTr="00746F0A">
        <w:trPr>
          <w:gridAfter w:val="3"/>
          <w:wAfter w:w="4416" w:type="dxa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D668F" w:rsidRDefault="00746F0A" w:rsidP="002D668F">
            <w:pPr>
              <w:rPr>
                <w:szCs w:val="24"/>
                <w:lang w:eastAsia="sk-SK"/>
              </w:rPr>
            </w:pPr>
            <w:r w:rsidRPr="002D668F">
              <w:rPr>
                <w:szCs w:val="24"/>
                <w:lang w:eastAsia="sk-SK"/>
              </w:rPr>
              <w:t>16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D668F" w:rsidRDefault="00746F0A" w:rsidP="002D668F">
            <w:pPr>
              <w:rPr>
                <w:szCs w:val="24"/>
                <w:lang w:eastAsia="sk-SK"/>
              </w:rPr>
            </w:pP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D668F" w:rsidRDefault="00746F0A" w:rsidP="002D668F">
            <w:pPr>
              <w:rPr>
                <w:szCs w:val="24"/>
                <w:lang w:eastAsia="sk-SK"/>
              </w:rPr>
            </w:pPr>
            <w:r w:rsidRPr="002D668F">
              <w:rPr>
                <w:szCs w:val="24"/>
                <w:lang w:eastAsia="sk-SK"/>
              </w:rPr>
              <w:t>WC pacientov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D668F" w:rsidRDefault="00746F0A" w:rsidP="002D668F">
            <w:pPr>
              <w:rPr>
                <w:szCs w:val="24"/>
                <w:lang w:eastAsia="sk-SK"/>
              </w:rPr>
            </w:pPr>
            <w:r w:rsidRPr="002D668F">
              <w:rPr>
                <w:szCs w:val="24"/>
                <w:lang w:eastAsia="sk-SK"/>
              </w:rPr>
              <w:t>WC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D668F" w:rsidRDefault="00746F0A" w:rsidP="002D668F">
            <w:pPr>
              <w:jc w:val="right"/>
              <w:rPr>
                <w:szCs w:val="24"/>
                <w:lang w:eastAsia="sk-SK"/>
              </w:rPr>
            </w:pPr>
            <w:r w:rsidRPr="002D668F">
              <w:rPr>
                <w:szCs w:val="24"/>
                <w:lang w:eastAsia="sk-SK"/>
              </w:rPr>
              <w:t>3,15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7408E" w:rsidRDefault="00746F0A" w:rsidP="008C6A6A">
            <w:pPr>
              <w:rPr>
                <w:szCs w:val="24"/>
                <w:lang w:eastAsia="sk-SK"/>
              </w:rPr>
            </w:pPr>
            <w:r>
              <w:rPr>
                <w:szCs w:val="24"/>
              </w:rPr>
              <w:t>12,30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7408E" w:rsidRDefault="00746F0A" w:rsidP="008C6A6A">
            <w:pPr>
              <w:rPr>
                <w:szCs w:val="24"/>
                <w:lang w:eastAsia="sk-SK"/>
              </w:rPr>
            </w:pPr>
            <w:r>
              <w:rPr>
                <w:szCs w:val="24"/>
              </w:rPr>
              <w:t>38,75</w:t>
            </w:r>
          </w:p>
        </w:tc>
      </w:tr>
      <w:tr w:rsidR="00746F0A" w:rsidRPr="002D668F" w:rsidTr="00746F0A">
        <w:trPr>
          <w:gridAfter w:val="3"/>
          <w:wAfter w:w="4416" w:type="dxa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D668F" w:rsidRDefault="00746F0A" w:rsidP="002D668F">
            <w:pPr>
              <w:rPr>
                <w:szCs w:val="24"/>
                <w:lang w:eastAsia="sk-SK"/>
              </w:rPr>
            </w:pPr>
            <w:r w:rsidRPr="002D668F">
              <w:rPr>
                <w:szCs w:val="24"/>
                <w:lang w:eastAsia="sk-SK"/>
              </w:rPr>
              <w:t>17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D668F" w:rsidRDefault="00746F0A" w:rsidP="002D668F">
            <w:pPr>
              <w:rPr>
                <w:szCs w:val="24"/>
                <w:lang w:eastAsia="sk-SK"/>
              </w:rPr>
            </w:pP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D668F" w:rsidRDefault="00746F0A" w:rsidP="002D668F">
            <w:pPr>
              <w:rPr>
                <w:szCs w:val="24"/>
                <w:lang w:eastAsia="sk-SK"/>
              </w:rPr>
            </w:pPr>
            <w:r w:rsidRPr="002D668F">
              <w:rPr>
                <w:szCs w:val="24"/>
                <w:lang w:eastAsia="sk-SK"/>
              </w:rPr>
              <w:t>WC pacientov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D668F" w:rsidRDefault="00746F0A" w:rsidP="002D668F">
            <w:pPr>
              <w:rPr>
                <w:szCs w:val="24"/>
                <w:lang w:eastAsia="sk-SK"/>
              </w:rPr>
            </w:pPr>
            <w:r w:rsidRPr="002D668F">
              <w:rPr>
                <w:szCs w:val="24"/>
                <w:lang w:eastAsia="sk-SK"/>
              </w:rPr>
              <w:t>WC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D668F" w:rsidRDefault="00746F0A" w:rsidP="002D668F">
            <w:pPr>
              <w:jc w:val="right"/>
              <w:rPr>
                <w:szCs w:val="24"/>
                <w:lang w:eastAsia="sk-SK"/>
              </w:rPr>
            </w:pPr>
            <w:r w:rsidRPr="002D668F">
              <w:rPr>
                <w:szCs w:val="24"/>
                <w:lang w:eastAsia="sk-SK"/>
              </w:rPr>
              <w:t>3,15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7408E" w:rsidRDefault="00746F0A" w:rsidP="008C6A6A">
            <w:pPr>
              <w:rPr>
                <w:szCs w:val="24"/>
                <w:lang w:eastAsia="sk-SK"/>
              </w:rPr>
            </w:pPr>
            <w:r>
              <w:rPr>
                <w:szCs w:val="24"/>
              </w:rPr>
              <w:t>12,30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7408E" w:rsidRDefault="00746F0A" w:rsidP="008C6A6A">
            <w:pPr>
              <w:rPr>
                <w:szCs w:val="24"/>
                <w:lang w:eastAsia="sk-SK"/>
              </w:rPr>
            </w:pPr>
            <w:r>
              <w:rPr>
                <w:szCs w:val="24"/>
              </w:rPr>
              <w:t>38,75</w:t>
            </w:r>
          </w:p>
        </w:tc>
      </w:tr>
      <w:tr w:rsidR="00746F0A" w:rsidRPr="002D668F" w:rsidTr="00746F0A">
        <w:trPr>
          <w:gridAfter w:val="3"/>
          <w:wAfter w:w="4416" w:type="dxa"/>
          <w:trHeight w:val="260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D668F" w:rsidRDefault="00746F0A" w:rsidP="002D668F">
            <w:pPr>
              <w:rPr>
                <w:szCs w:val="24"/>
                <w:lang w:eastAsia="sk-SK"/>
              </w:rPr>
            </w:pPr>
            <w:r w:rsidRPr="002D668F">
              <w:rPr>
                <w:szCs w:val="24"/>
                <w:lang w:eastAsia="sk-SK"/>
              </w:rPr>
              <w:t>18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D668F" w:rsidRDefault="00746F0A" w:rsidP="002D668F">
            <w:pPr>
              <w:rPr>
                <w:szCs w:val="24"/>
                <w:lang w:eastAsia="sk-SK"/>
              </w:rPr>
            </w:pP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D668F" w:rsidRDefault="00746F0A" w:rsidP="002D668F">
            <w:pPr>
              <w:rPr>
                <w:szCs w:val="24"/>
                <w:lang w:eastAsia="sk-SK"/>
              </w:rPr>
            </w:pPr>
            <w:r w:rsidRPr="002D668F">
              <w:rPr>
                <w:szCs w:val="24"/>
                <w:lang w:eastAsia="sk-SK"/>
              </w:rPr>
              <w:t>WC pacientov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D668F" w:rsidRDefault="00746F0A" w:rsidP="002D668F">
            <w:pPr>
              <w:rPr>
                <w:szCs w:val="24"/>
                <w:lang w:eastAsia="sk-SK"/>
              </w:rPr>
            </w:pPr>
            <w:r w:rsidRPr="002D668F">
              <w:rPr>
                <w:szCs w:val="24"/>
                <w:lang w:eastAsia="sk-SK"/>
              </w:rPr>
              <w:t>WC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D668F" w:rsidRDefault="00746F0A" w:rsidP="002D668F">
            <w:pPr>
              <w:jc w:val="right"/>
              <w:rPr>
                <w:szCs w:val="24"/>
                <w:lang w:eastAsia="sk-SK"/>
              </w:rPr>
            </w:pPr>
            <w:r w:rsidRPr="002D668F">
              <w:rPr>
                <w:szCs w:val="24"/>
                <w:lang w:eastAsia="sk-SK"/>
              </w:rPr>
              <w:t>3,25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7408E" w:rsidRDefault="00746F0A" w:rsidP="008C6A6A">
            <w:pPr>
              <w:rPr>
                <w:szCs w:val="24"/>
                <w:lang w:eastAsia="sk-SK"/>
              </w:rPr>
            </w:pPr>
            <w:r>
              <w:rPr>
                <w:szCs w:val="24"/>
              </w:rPr>
              <w:t>12,30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7408E" w:rsidRDefault="00746F0A" w:rsidP="008C6A6A">
            <w:pPr>
              <w:rPr>
                <w:szCs w:val="24"/>
                <w:lang w:eastAsia="sk-SK"/>
              </w:rPr>
            </w:pPr>
            <w:r>
              <w:rPr>
                <w:szCs w:val="24"/>
              </w:rPr>
              <w:t>39,98</w:t>
            </w:r>
          </w:p>
        </w:tc>
      </w:tr>
      <w:tr w:rsidR="00746F0A" w:rsidRPr="002D668F" w:rsidTr="00746F0A">
        <w:trPr>
          <w:gridAfter w:val="3"/>
          <w:wAfter w:w="4416" w:type="dxa"/>
          <w:trHeight w:val="260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D668F" w:rsidRDefault="00746F0A" w:rsidP="002D668F">
            <w:pPr>
              <w:rPr>
                <w:szCs w:val="24"/>
                <w:lang w:eastAsia="sk-SK"/>
              </w:rPr>
            </w:pPr>
            <w:r w:rsidRPr="002D668F">
              <w:rPr>
                <w:szCs w:val="24"/>
                <w:lang w:eastAsia="sk-SK"/>
              </w:rPr>
              <w:t>19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D668F" w:rsidRDefault="00746F0A" w:rsidP="002D668F">
            <w:pPr>
              <w:rPr>
                <w:szCs w:val="24"/>
                <w:lang w:eastAsia="sk-SK"/>
              </w:rPr>
            </w:pP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D668F" w:rsidRDefault="00746F0A" w:rsidP="002D668F">
            <w:pPr>
              <w:rPr>
                <w:szCs w:val="24"/>
                <w:lang w:eastAsia="sk-SK"/>
              </w:rPr>
            </w:pPr>
            <w:r w:rsidRPr="002D668F">
              <w:rPr>
                <w:szCs w:val="24"/>
                <w:lang w:eastAsia="sk-SK"/>
              </w:rPr>
              <w:t>Prípravňa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D668F" w:rsidRDefault="00746F0A" w:rsidP="002D668F">
            <w:pPr>
              <w:rPr>
                <w:szCs w:val="24"/>
                <w:lang w:eastAsia="sk-SK"/>
              </w:rPr>
            </w:pPr>
            <w:r w:rsidRPr="002D668F">
              <w:rPr>
                <w:szCs w:val="24"/>
                <w:lang w:eastAsia="sk-SK"/>
              </w:rPr>
              <w:t>Laboratórium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D668F" w:rsidRDefault="00746F0A" w:rsidP="002D668F">
            <w:pPr>
              <w:jc w:val="right"/>
              <w:rPr>
                <w:szCs w:val="24"/>
                <w:lang w:eastAsia="sk-SK"/>
              </w:rPr>
            </w:pPr>
            <w:r w:rsidRPr="002D668F">
              <w:rPr>
                <w:szCs w:val="24"/>
                <w:lang w:eastAsia="sk-SK"/>
              </w:rPr>
              <w:t>9,50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7408E" w:rsidRDefault="00746F0A" w:rsidP="008C6A6A">
            <w:pPr>
              <w:rPr>
                <w:szCs w:val="24"/>
                <w:lang w:eastAsia="sk-SK"/>
              </w:rPr>
            </w:pPr>
            <w:r>
              <w:rPr>
                <w:szCs w:val="24"/>
              </w:rPr>
              <w:t>21,00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7408E" w:rsidRDefault="00746F0A" w:rsidP="008C6A6A">
            <w:pPr>
              <w:rPr>
                <w:szCs w:val="24"/>
                <w:lang w:eastAsia="sk-SK"/>
              </w:rPr>
            </w:pPr>
            <w:r>
              <w:rPr>
                <w:szCs w:val="24"/>
              </w:rPr>
              <w:t>199,50</w:t>
            </w:r>
          </w:p>
        </w:tc>
      </w:tr>
      <w:tr w:rsidR="00746F0A" w:rsidRPr="002D668F" w:rsidTr="00746F0A">
        <w:trPr>
          <w:gridAfter w:val="3"/>
          <w:wAfter w:w="4416" w:type="dxa"/>
          <w:trHeight w:val="260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D668F" w:rsidRDefault="00746F0A" w:rsidP="002D668F">
            <w:pPr>
              <w:rPr>
                <w:szCs w:val="24"/>
                <w:lang w:eastAsia="sk-SK"/>
              </w:rPr>
            </w:pPr>
            <w:r w:rsidRPr="002D668F">
              <w:rPr>
                <w:szCs w:val="24"/>
                <w:lang w:eastAsia="sk-SK"/>
              </w:rPr>
              <w:t>22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D668F" w:rsidRDefault="00746F0A" w:rsidP="002D668F">
            <w:pPr>
              <w:rPr>
                <w:szCs w:val="24"/>
                <w:lang w:eastAsia="sk-SK"/>
              </w:rPr>
            </w:pP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D668F" w:rsidRDefault="00746F0A" w:rsidP="002D668F">
            <w:pPr>
              <w:rPr>
                <w:szCs w:val="24"/>
                <w:lang w:eastAsia="sk-SK"/>
              </w:rPr>
            </w:pPr>
            <w:r w:rsidRPr="002D668F">
              <w:rPr>
                <w:szCs w:val="24"/>
                <w:lang w:eastAsia="sk-SK"/>
              </w:rPr>
              <w:t xml:space="preserve">Izolačka 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D668F" w:rsidRDefault="00746F0A" w:rsidP="002D668F">
            <w:pPr>
              <w:rPr>
                <w:szCs w:val="24"/>
                <w:lang w:eastAsia="sk-SK"/>
              </w:rPr>
            </w:pPr>
            <w:r w:rsidRPr="002D668F">
              <w:rPr>
                <w:szCs w:val="24"/>
                <w:lang w:eastAsia="sk-SK"/>
              </w:rPr>
              <w:t>Laboratórium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D668F" w:rsidRDefault="00746F0A" w:rsidP="002D668F">
            <w:pPr>
              <w:jc w:val="right"/>
              <w:rPr>
                <w:szCs w:val="24"/>
                <w:lang w:eastAsia="sk-SK"/>
              </w:rPr>
            </w:pPr>
            <w:r w:rsidRPr="002D668F">
              <w:rPr>
                <w:szCs w:val="24"/>
                <w:lang w:eastAsia="sk-SK"/>
              </w:rPr>
              <w:t>9,55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7408E" w:rsidRDefault="00746F0A" w:rsidP="008C6A6A">
            <w:pPr>
              <w:rPr>
                <w:szCs w:val="24"/>
                <w:lang w:eastAsia="sk-SK"/>
              </w:rPr>
            </w:pPr>
            <w:r>
              <w:rPr>
                <w:szCs w:val="24"/>
              </w:rPr>
              <w:t>21,00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7408E" w:rsidRDefault="00746F0A" w:rsidP="008C6A6A">
            <w:pPr>
              <w:rPr>
                <w:szCs w:val="24"/>
                <w:lang w:eastAsia="sk-SK"/>
              </w:rPr>
            </w:pPr>
            <w:r>
              <w:rPr>
                <w:szCs w:val="24"/>
              </w:rPr>
              <w:t>200,55</w:t>
            </w:r>
          </w:p>
        </w:tc>
      </w:tr>
      <w:tr w:rsidR="00746F0A" w:rsidRPr="002D668F" w:rsidTr="00746F0A">
        <w:trPr>
          <w:gridAfter w:val="3"/>
          <w:wAfter w:w="4416" w:type="dxa"/>
          <w:trHeight w:val="260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D668F" w:rsidRDefault="00746F0A" w:rsidP="002D668F">
            <w:pPr>
              <w:rPr>
                <w:szCs w:val="24"/>
                <w:lang w:eastAsia="sk-SK"/>
              </w:rPr>
            </w:pPr>
            <w:r w:rsidRPr="002D668F">
              <w:rPr>
                <w:szCs w:val="24"/>
                <w:lang w:eastAsia="sk-SK"/>
              </w:rPr>
              <w:t>23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D668F" w:rsidRDefault="00746F0A" w:rsidP="002D668F">
            <w:pPr>
              <w:rPr>
                <w:szCs w:val="24"/>
                <w:lang w:eastAsia="sk-SK"/>
              </w:rPr>
            </w:pP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D668F" w:rsidRDefault="00746F0A" w:rsidP="002D668F">
            <w:pPr>
              <w:rPr>
                <w:szCs w:val="24"/>
                <w:lang w:eastAsia="sk-SK"/>
              </w:rPr>
            </w:pPr>
            <w:r w:rsidRPr="002D668F">
              <w:rPr>
                <w:szCs w:val="24"/>
                <w:lang w:eastAsia="sk-SK"/>
              </w:rPr>
              <w:t>Chodba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D668F" w:rsidRDefault="00746F0A" w:rsidP="002D668F">
            <w:pPr>
              <w:rPr>
                <w:szCs w:val="24"/>
                <w:lang w:eastAsia="sk-SK"/>
              </w:rPr>
            </w:pPr>
            <w:r w:rsidRPr="002D668F">
              <w:rPr>
                <w:szCs w:val="24"/>
                <w:lang w:eastAsia="sk-SK"/>
              </w:rPr>
              <w:t xml:space="preserve">Chodba 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D668F" w:rsidRDefault="00746F0A" w:rsidP="002D668F">
            <w:pPr>
              <w:jc w:val="right"/>
              <w:rPr>
                <w:szCs w:val="24"/>
                <w:lang w:eastAsia="sk-SK"/>
              </w:rPr>
            </w:pPr>
            <w:r w:rsidRPr="002D668F">
              <w:rPr>
                <w:szCs w:val="24"/>
                <w:lang w:eastAsia="sk-SK"/>
              </w:rPr>
              <w:t>26,00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7408E" w:rsidRDefault="00746F0A" w:rsidP="008C6A6A">
            <w:pPr>
              <w:rPr>
                <w:szCs w:val="24"/>
                <w:lang w:eastAsia="sk-SK"/>
              </w:rPr>
            </w:pPr>
            <w:r>
              <w:rPr>
                <w:szCs w:val="24"/>
              </w:rPr>
              <w:t>12,30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7408E" w:rsidRDefault="00746F0A" w:rsidP="008C6A6A">
            <w:pPr>
              <w:rPr>
                <w:szCs w:val="24"/>
                <w:lang w:eastAsia="sk-SK"/>
              </w:rPr>
            </w:pPr>
            <w:r>
              <w:rPr>
                <w:szCs w:val="24"/>
              </w:rPr>
              <w:t>319,80</w:t>
            </w:r>
          </w:p>
        </w:tc>
      </w:tr>
      <w:tr w:rsidR="00746F0A" w:rsidRPr="002D668F" w:rsidTr="00746F0A">
        <w:trPr>
          <w:gridAfter w:val="3"/>
          <w:wAfter w:w="4416" w:type="dxa"/>
          <w:trHeight w:val="260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D668F" w:rsidRDefault="00746F0A" w:rsidP="002D668F">
            <w:pPr>
              <w:rPr>
                <w:szCs w:val="24"/>
                <w:lang w:eastAsia="sk-SK"/>
              </w:rPr>
            </w:pPr>
            <w:r w:rsidRPr="002D668F">
              <w:rPr>
                <w:szCs w:val="24"/>
                <w:lang w:eastAsia="sk-SK"/>
              </w:rPr>
              <w:t>24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D668F" w:rsidRDefault="00746F0A" w:rsidP="002D668F">
            <w:pPr>
              <w:rPr>
                <w:szCs w:val="24"/>
                <w:lang w:eastAsia="sk-SK"/>
              </w:rPr>
            </w:pP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D668F" w:rsidRDefault="00746F0A" w:rsidP="002D668F">
            <w:pPr>
              <w:rPr>
                <w:szCs w:val="24"/>
                <w:lang w:eastAsia="sk-SK"/>
              </w:rPr>
            </w:pPr>
            <w:r w:rsidRPr="002D668F">
              <w:rPr>
                <w:szCs w:val="24"/>
                <w:lang w:eastAsia="sk-SK"/>
              </w:rPr>
              <w:t>Kočíky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D668F" w:rsidRDefault="00746F0A" w:rsidP="002D668F">
            <w:pPr>
              <w:rPr>
                <w:szCs w:val="24"/>
                <w:lang w:eastAsia="sk-SK"/>
              </w:rPr>
            </w:pPr>
            <w:r w:rsidRPr="002D668F">
              <w:rPr>
                <w:szCs w:val="24"/>
                <w:lang w:eastAsia="sk-SK"/>
              </w:rPr>
              <w:t>Sklad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D668F" w:rsidRDefault="00746F0A" w:rsidP="002D668F">
            <w:pPr>
              <w:jc w:val="right"/>
              <w:rPr>
                <w:szCs w:val="24"/>
                <w:lang w:eastAsia="sk-SK"/>
              </w:rPr>
            </w:pPr>
            <w:r w:rsidRPr="002D668F">
              <w:rPr>
                <w:szCs w:val="24"/>
                <w:lang w:eastAsia="sk-SK"/>
              </w:rPr>
              <w:t>34,96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7408E" w:rsidRDefault="00746F0A" w:rsidP="008C6A6A">
            <w:pPr>
              <w:rPr>
                <w:szCs w:val="24"/>
                <w:lang w:eastAsia="sk-SK"/>
              </w:rPr>
            </w:pPr>
            <w:r>
              <w:rPr>
                <w:szCs w:val="24"/>
              </w:rPr>
              <w:t>17,50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7408E" w:rsidRDefault="00746F0A" w:rsidP="008C6A6A">
            <w:pPr>
              <w:rPr>
                <w:szCs w:val="24"/>
                <w:lang w:eastAsia="sk-SK"/>
              </w:rPr>
            </w:pPr>
            <w:r>
              <w:rPr>
                <w:szCs w:val="24"/>
              </w:rPr>
              <w:t>611,80</w:t>
            </w:r>
          </w:p>
        </w:tc>
      </w:tr>
      <w:tr w:rsidR="00746F0A" w:rsidRPr="002D668F" w:rsidTr="00746F0A">
        <w:trPr>
          <w:gridAfter w:val="3"/>
          <w:wAfter w:w="4416" w:type="dxa"/>
          <w:trHeight w:val="260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D668F" w:rsidRDefault="00746F0A" w:rsidP="002D668F">
            <w:pPr>
              <w:rPr>
                <w:szCs w:val="24"/>
                <w:lang w:eastAsia="sk-SK"/>
              </w:rPr>
            </w:pPr>
            <w:r w:rsidRPr="002D668F">
              <w:rPr>
                <w:szCs w:val="24"/>
                <w:lang w:eastAsia="sk-SK"/>
              </w:rPr>
              <w:t>25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D668F" w:rsidRDefault="00746F0A" w:rsidP="002D668F">
            <w:pPr>
              <w:rPr>
                <w:szCs w:val="24"/>
                <w:lang w:eastAsia="sk-SK"/>
              </w:rPr>
            </w:pP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D668F" w:rsidRDefault="00746F0A" w:rsidP="002D668F">
            <w:pPr>
              <w:rPr>
                <w:szCs w:val="24"/>
                <w:lang w:eastAsia="sk-SK"/>
              </w:rPr>
            </w:pPr>
            <w:r w:rsidRPr="002D668F">
              <w:rPr>
                <w:szCs w:val="24"/>
                <w:lang w:eastAsia="sk-SK"/>
              </w:rPr>
              <w:t>Sklad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D668F" w:rsidRDefault="00746F0A" w:rsidP="002D668F">
            <w:pPr>
              <w:rPr>
                <w:szCs w:val="24"/>
                <w:lang w:eastAsia="sk-SK"/>
              </w:rPr>
            </w:pPr>
            <w:r w:rsidRPr="002D668F">
              <w:rPr>
                <w:szCs w:val="24"/>
                <w:lang w:eastAsia="sk-SK"/>
              </w:rPr>
              <w:t>Sklad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D668F" w:rsidRDefault="00746F0A" w:rsidP="002D668F">
            <w:pPr>
              <w:jc w:val="right"/>
              <w:rPr>
                <w:szCs w:val="24"/>
                <w:lang w:eastAsia="sk-SK"/>
              </w:rPr>
            </w:pPr>
            <w:r w:rsidRPr="002D668F">
              <w:rPr>
                <w:szCs w:val="24"/>
                <w:lang w:eastAsia="sk-SK"/>
              </w:rPr>
              <w:t>6,40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7408E" w:rsidRDefault="00746F0A" w:rsidP="008C6A6A">
            <w:pPr>
              <w:rPr>
                <w:szCs w:val="24"/>
                <w:lang w:eastAsia="sk-SK"/>
              </w:rPr>
            </w:pPr>
            <w:r>
              <w:rPr>
                <w:szCs w:val="24"/>
              </w:rPr>
              <w:t>17,50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7408E" w:rsidRDefault="00746F0A" w:rsidP="008C6A6A">
            <w:pPr>
              <w:rPr>
                <w:szCs w:val="24"/>
                <w:lang w:eastAsia="sk-SK"/>
              </w:rPr>
            </w:pPr>
            <w:r>
              <w:rPr>
                <w:szCs w:val="24"/>
              </w:rPr>
              <w:t>112,00</w:t>
            </w:r>
          </w:p>
        </w:tc>
      </w:tr>
      <w:tr w:rsidR="00746F0A" w:rsidRPr="002D668F" w:rsidTr="00746F0A">
        <w:trPr>
          <w:gridAfter w:val="3"/>
          <w:wAfter w:w="4416" w:type="dxa"/>
          <w:trHeight w:val="260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D668F" w:rsidRDefault="00746F0A" w:rsidP="002D668F">
            <w:pPr>
              <w:rPr>
                <w:szCs w:val="24"/>
                <w:lang w:eastAsia="sk-SK"/>
              </w:rPr>
            </w:pPr>
            <w:r w:rsidRPr="002D668F">
              <w:rPr>
                <w:szCs w:val="24"/>
                <w:lang w:eastAsia="sk-SK"/>
              </w:rPr>
              <w:t>26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D668F" w:rsidRDefault="00746F0A" w:rsidP="002D668F">
            <w:pPr>
              <w:rPr>
                <w:szCs w:val="24"/>
                <w:lang w:eastAsia="sk-SK"/>
              </w:rPr>
            </w:pP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D668F" w:rsidRDefault="00746F0A" w:rsidP="002D668F">
            <w:pPr>
              <w:rPr>
                <w:szCs w:val="24"/>
                <w:lang w:eastAsia="sk-SK"/>
              </w:rPr>
            </w:pPr>
            <w:r w:rsidRPr="002D668F">
              <w:rPr>
                <w:szCs w:val="24"/>
                <w:lang w:eastAsia="sk-SK"/>
              </w:rPr>
              <w:t>Vstup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D668F" w:rsidRDefault="00746F0A" w:rsidP="002D668F">
            <w:pPr>
              <w:rPr>
                <w:szCs w:val="24"/>
                <w:lang w:eastAsia="sk-SK"/>
              </w:rPr>
            </w:pPr>
            <w:r w:rsidRPr="002D668F">
              <w:rPr>
                <w:szCs w:val="24"/>
                <w:lang w:eastAsia="sk-SK"/>
              </w:rPr>
              <w:t>Vstup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D668F" w:rsidRDefault="00746F0A" w:rsidP="002D668F">
            <w:pPr>
              <w:jc w:val="right"/>
              <w:rPr>
                <w:szCs w:val="24"/>
                <w:lang w:eastAsia="sk-SK"/>
              </w:rPr>
            </w:pPr>
            <w:r w:rsidRPr="002D668F">
              <w:rPr>
                <w:szCs w:val="24"/>
                <w:lang w:eastAsia="sk-SK"/>
              </w:rPr>
              <w:t>5,70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7408E" w:rsidRDefault="00746F0A" w:rsidP="008C6A6A">
            <w:pPr>
              <w:rPr>
                <w:szCs w:val="24"/>
                <w:lang w:eastAsia="sk-SK"/>
              </w:rPr>
            </w:pPr>
            <w:r>
              <w:rPr>
                <w:szCs w:val="24"/>
              </w:rPr>
              <w:t>12,30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7408E" w:rsidRDefault="00746F0A" w:rsidP="008C6A6A">
            <w:pPr>
              <w:rPr>
                <w:szCs w:val="24"/>
                <w:lang w:eastAsia="sk-SK"/>
              </w:rPr>
            </w:pPr>
            <w:r>
              <w:rPr>
                <w:szCs w:val="24"/>
              </w:rPr>
              <w:t>70,11</w:t>
            </w:r>
          </w:p>
        </w:tc>
      </w:tr>
      <w:tr w:rsidR="00746F0A" w:rsidRPr="002D668F" w:rsidTr="00746F0A">
        <w:trPr>
          <w:trHeight w:val="573"/>
        </w:trPr>
        <w:tc>
          <w:tcPr>
            <w:tcW w:w="53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F0A" w:rsidRPr="002D668F" w:rsidRDefault="00746F0A" w:rsidP="002D668F">
            <w:pPr>
              <w:rPr>
                <w:szCs w:val="24"/>
                <w:lang w:eastAsia="sk-SK"/>
              </w:rPr>
            </w:pPr>
            <w:r w:rsidRPr="002D668F">
              <w:rPr>
                <w:szCs w:val="24"/>
                <w:lang w:eastAsia="sk-SK"/>
              </w:rPr>
              <w:t xml:space="preserve">        </w:t>
            </w:r>
          </w:p>
          <w:p w:rsidR="00746F0A" w:rsidRPr="002D668F" w:rsidRDefault="00746F0A" w:rsidP="002D668F">
            <w:pPr>
              <w:rPr>
                <w:szCs w:val="24"/>
                <w:lang w:eastAsia="sk-SK"/>
              </w:rPr>
            </w:pPr>
            <w:r w:rsidRPr="002D668F">
              <w:rPr>
                <w:szCs w:val="24"/>
                <w:lang w:eastAsia="sk-SK"/>
              </w:rPr>
              <w:t xml:space="preserve">           Ročná úhrada spolu</w:t>
            </w:r>
          </w:p>
          <w:p w:rsidR="00746F0A" w:rsidRPr="002D668F" w:rsidRDefault="00746F0A" w:rsidP="002D668F">
            <w:pPr>
              <w:rPr>
                <w:szCs w:val="24"/>
                <w:lang w:eastAsia="sk-SK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F0A" w:rsidRPr="002D668F" w:rsidRDefault="00746F0A" w:rsidP="002D668F">
            <w:pPr>
              <w:jc w:val="right"/>
              <w:rPr>
                <w:szCs w:val="24"/>
                <w:lang w:eastAsia="sk-SK"/>
              </w:rPr>
            </w:pPr>
            <w:r w:rsidRPr="002D668F">
              <w:rPr>
                <w:szCs w:val="24"/>
                <w:lang w:eastAsia="sk-SK"/>
              </w:rPr>
              <w:t>418,73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A" w:rsidRPr="002D668F" w:rsidRDefault="00746F0A" w:rsidP="002D668F">
            <w:pPr>
              <w:jc w:val="right"/>
              <w:rPr>
                <w:szCs w:val="24"/>
                <w:lang w:eastAsia="sk-SK"/>
              </w:rPr>
            </w:pP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F0A" w:rsidRPr="002D668F" w:rsidRDefault="00746F0A" w:rsidP="002D668F">
            <w:pPr>
              <w:rPr>
                <w:szCs w:val="24"/>
                <w:lang w:eastAsia="sk-SK"/>
              </w:rPr>
            </w:pPr>
            <w:r>
              <w:rPr>
                <w:szCs w:val="24"/>
                <w:lang w:eastAsia="sk-SK"/>
              </w:rPr>
              <w:t>7 042,17</w:t>
            </w:r>
          </w:p>
        </w:tc>
        <w:tc>
          <w:tcPr>
            <w:tcW w:w="1472" w:type="dxa"/>
            <w:tcBorders>
              <w:left w:val="single" w:sz="4" w:space="0" w:color="auto"/>
            </w:tcBorders>
          </w:tcPr>
          <w:p w:rsidR="00746F0A" w:rsidRPr="002D668F" w:rsidRDefault="00746F0A">
            <w:pPr>
              <w:spacing w:after="200" w:line="276" w:lineRule="auto"/>
            </w:pPr>
          </w:p>
        </w:tc>
        <w:tc>
          <w:tcPr>
            <w:tcW w:w="1472" w:type="dxa"/>
          </w:tcPr>
          <w:p w:rsidR="00746F0A" w:rsidRPr="002D668F" w:rsidRDefault="00746F0A">
            <w:pPr>
              <w:spacing w:after="200" w:line="276" w:lineRule="auto"/>
            </w:pPr>
          </w:p>
        </w:tc>
        <w:tc>
          <w:tcPr>
            <w:tcW w:w="1472" w:type="dxa"/>
            <w:vAlign w:val="center"/>
          </w:tcPr>
          <w:p w:rsidR="00746F0A" w:rsidRPr="0027408E" w:rsidRDefault="00746F0A" w:rsidP="008C6A6A">
            <w:pPr>
              <w:rPr>
                <w:szCs w:val="24"/>
                <w:lang w:eastAsia="sk-SK"/>
              </w:rPr>
            </w:pPr>
            <w:r>
              <w:rPr>
                <w:szCs w:val="24"/>
              </w:rPr>
              <w:t>7 042,17</w:t>
            </w:r>
          </w:p>
        </w:tc>
      </w:tr>
    </w:tbl>
    <w:p w:rsidR="002D668F" w:rsidRPr="002D668F" w:rsidRDefault="002D668F" w:rsidP="002D668F">
      <w:pPr>
        <w:rPr>
          <w:rFonts w:eastAsiaTheme="minorHAnsi"/>
          <w:szCs w:val="24"/>
          <w:lang w:eastAsia="en-US"/>
        </w:rPr>
      </w:pPr>
    </w:p>
    <w:p w:rsidR="00A7356B" w:rsidRDefault="00911458" w:rsidP="00D07F3B">
      <w:r>
        <w:rPr>
          <w:noProof/>
          <w:lang w:eastAsia="sk-SK"/>
        </w:rPr>
        <w:lastRenderedPageBreak/>
        <w:drawing>
          <wp:inline distT="0" distB="0" distL="0" distR="0">
            <wp:extent cx="5753100" cy="6285865"/>
            <wp:effectExtent l="0" t="0" r="0" b="635"/>
            <wp:docPr id="11" name="Obrázok 11" descr="C:\Users\Niskacova\Desktop\Bez názv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skacova\Desktop\Bez názvu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28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5A1" w:rsidRDefault="007225A1" w:rsidP="00D07F3B"/>
    <w:p w:rsidR="007225A1" w:rsidRDefault="007225A1" w:rsidP="00D07F3B"/>
    <w:p w:rsidR="007225A1" w:rsidRDefault="007225A1" w:rsidP="00D07F3B"/>
    <w:p w:rsidR="007225A1" w:rsidRDefault="007225A1" w:rsidP="00D07F3B"/>
    <w:p w:rsidR="007225A1" w:rsidRDefault="007225A1" w:rsidP="00D07F3B"/>
    <w:p w:rsidR="007225A1" w:rsidRDefault="007225A1" w:rsidP="00D07F3B"/>
    <w:p w:rsidR="007225A1" w:rsidRDefault="00EA4BD0" w:rsidP="00D07F3B">
      <w:pPr>
        <w:rPr>
          <w:noProof/>
          <w:lang w:eastAsia="sk-SK"/>
        </w:rPr>
      </w:pPr>
      <w:r w:rsidRPr="00EA4BD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="001C31A2">
        <w:rPr>
          <w:noProof/>
          <w:lang w:eastAsia="sk-SK"/>
        </w:rPr>
        <w:drawing>
          <wp:inline distT="0" distB="0" distL="0" distR="0">
            <wp:extent cx="5479200" cy="4060800"/>
            <wp:effectExtent l="0" t="0" r="7620" b="0"/>
            <wp:docPr id="31" name="Obrázok 31" descr="C:\Users\Niskacova\Desktop\Bez názv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iskacova\Desktop\Bez názvu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237" cy="4060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1CF0" w:rsidRPr="00C01CF0">
        <w:rPr>
          <w:noProof/>
          <w:lang w:eastAsia="sk-SK"/>
        </w:rPr>
        <w:t xml:space="preserve"> </w:t>
      </w:r>
      <w:r w:rsidRPr="00EA4BD0">
        <w:rPr>
          <w:noProof/>
          <w:lang w:eastAsia="sk-SK"/>
        </w:rPr>
        <w:t xml:space="preserve"> </w:t>
      </w:r>
    </w:p>
    <w:p w:rsidR="00825D9F" w:rsidRDefault="00825D9F" w:rsidP="00D07F3B">
      <w:pPr>
        <w:rPr>
          <w:noProof/>
          <w:lang w:eastAsia="sk-SK"/>
        </w:rPr>
      </w:pPr>
    </w:p>
    <w:p w:rsidR="001A6430" w:rsidRDefault="001A6430" w:rsidP="00D07F3B">
      <w:pPr>
        <w:rPr>
          <w:noProof/>
          <w:lang w:eastAsia="sk-SK"/>
        </w:rPr>
      </w:pPr>
    </w:p>
    <w:p w:rsidR="00EA4BD0" w:rsidRDefault="00EA4BD0" w:rsidP="00D07F3B"/>
    <w:p w:rsidR="0052294F" w:rsidRDefault="001C31A2" w:rsidP="00D07F3B">
      <w:r>
        <w:rPr>
          <w:noProof/>
          <w:lang w:eastAsia="sk-SK"/>
        </w:rPr>
        <w:drawing>
          <wp:inline distT="0" distB="0" distL="0" distR="0">
            <wp:extent cx="5760000" cy="4197600"/>
            <wp:effectExtent l="0" t="0" r="0" b="0"/>
            <wp:docPr id="32" name="Obrázok 32" descr="C:\Users\Niskacova\Desktop\Bez náz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iskacova\Desktop\Bez názvu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9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369" w:rsidRDefault="00937172" w:rsidP="00D07F3B">
      <w:r w:rsidRPr="00937172">
        <w:rPr>
          <w:noProof/>
          <w:lang w:eastAsia="sk-SK"/>
        </w:rPr>
        <w:lastRenderedPageBreak/>
        <w:t xml:space="preserve"> </w:t>
      </w:r>
      <w:r w:rsidR="001A6430">
        <w:rPr>
          <w:noProof/>
          <w:lang w:eastAsia="sk-SK"/>
        </w:rPr>
        <w:t xml:space="preserve"> Vstupná  chodba</w:t>
      </w:r>
      <w:r w:rsidR="001C31A2">
        <w:rPr>
          <w:noProof/>
          <w:lang w:eastAsia="sk-SK"/>
        </w:rPr>
        <w:drawing>
          <wp:inline distT="0" distB="0" distL="0" distR="0" wp14:anchorId="13DCB3FE" wp14:editId="14F1D05F">
            <wp:extent cx="5760000" cy="3204000"/>
            <wp:effectExtent l="0" t="0" r="0" b="0"/>
            <wp:docPr id="7" name="Obrázok 7" descr="C:\Users\Zilincova\AppData\Local\Microsoft\Windows\Temporary Internet Files\Content.Word\P110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ilincova\AppData\Local\Microsoft\Windows\Temporary Internet Files\Content.Word\P11005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04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7172">
        <w:rPr>
          <w:noProof/>
          <w:lang w:eastAsia="sk-SK"/>
        </w:rPr>
        <w:t xml:space="preserve"> </w:t>
      </w:r>
    </w:p>
    <w:p w:rsidR="00DC40B2" w:rsidRDefault="00DC40B2" w:rsidP="00D07F3B"/>
    <w:p w:rsidR="00DC40B2" w:rsidRDefault="00DC40B2" w:rsidP="00D07F3B"/>
    <w:p w:rsidR="003A09D8" w:rsidRDefault="003A09D8" w:rsidP="00D07F3B"/>
    <w:p w:rsidR="00DC40B2" w:rsidRDefault="001C31A2" w:rsidP="00D07F3B">
      <w:r>
        <w:rPr>
          <w:noProof/>
          <w:lang w:eastAsia="sk-SK"/>
        </w:rPr>
        <w:drawing>
          <wp:inline distT="0" distB="0" distL="0" distR="0" wp14:anchorId="00353C16" wp14:editId="154EC720">
            <wp:extent cx="5760000" cy="4240800"/>
            <wp:effectExtent l="0" t="0" r="0" b="7620"/>
            <wp:docPr id="19" name="Obrázok 19" descr="C:\Users\Zilincova\AppData\Local\Microsoft\Windows\Temporary Internet Files\Content.Word\P1100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ilincova\AppData\Local\Microsoft\Windows\Temporary Internet Files\Content.Word\P11004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5FB" w:rsidRDefault="006715FB" w:rsidP="00D07F3B"/>
    <w:p w:rsidR="00937172" w:rsidRDefault="00937172" w:rsidP="00D07F3B"/>
    <w:p w:rsidR="001A6430" w:rsidRDefault="001A6430" w:rsidP="00D07F3B"/>
    <w:p w:rsidR="001A6430" w:rsidRDefault="001A6430" w:rsidP="00D07F3B"/>
    <w:p w:rsidR="001A6430" w:rsidRDefault="001A6430" w:rsidP="00D07F3B"/>
    <w:p w:rsidR="001A6430" w:rsidRDefault="001C31A2" w:rsidP="00D07F3B">
      <w:r>
        <w:rPr>
          <w:noProof/>
          <w:lang w:eastAsia="sk-SK"/>
        </w:rPr>
        <w:drawing>
          <wp:inline distT="0" distB="0" distL="0" distR="0" wp14:anchorId="7D579EFE" wp14:editId="257B664B">
            <wp:extent cx="5662996" cy="3470400"/>
            <wp:effectExtent l="0" t="0" r="0" b="0"/>
            <wp:docPr id="22" name="Obrázok 22" descr="C:\Users\Zilincova\AppData\Local\Microsoft\Windows\Temporary Internet Files\Content.Word\P110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ilincova\AppData\Local\Microsoft\Windows\Temporary Internet Files\Content.Word\P11005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996" cy="34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430" w:rsidRDefault="001A6430" w:rsidP="00D07F3B"/>
    <w:p w:rsidR="00937172" w:rsidRDefault="001C31A2" w:rsidP="00D07F3B">
      <w:r>
        <w:rPr>
          <w:noProof/>
          <w:lang w:eastAsia="sk-SK"/>
        </w:rPr>
        <w:drawing>
          <wp:inline distT="0" distB="0" distL="0" distR="0" wp14:anchorId="596ADBB4" wp14:editId="737B642D">
            <wp:extent cx="5760720" cy="4321175"/>
            <wp:effectExtent l="0" t="0" r="0" b="3175"/>
            <wp:docPr id="23" name="Obrázok 23" descr="C:\Users\Zilincova\AppData\Local\Microsoft\Windows\Temporary Internet Files\Content.Word\P1100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ilincova\AppData\Local\Microsoft\Windows\Temporary Internet Files\Content.Word\P11004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7172">
        <w:t xml:space="preserve"> </w:t>
      </w:r>
    </w:p>
    <w:p w:rsidR="00E07742" w:rsidRDefault="00E07742" w:rsidP="00D07F3B"/>
    <w:p w:rsidR="00BC2EEB" w:rsidRDefault="00BC2EEB" w:rsidP="00D07F3B"/>
    <w:p w:rsidR="00BC2EEB" w:rsidRDefault="00BC2EEB" w:rsidP="00BC2EEB"/>
    <w:tbl>
      <w:tblPr>
        <w:tblW w:w="5000" w:type="pct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1500"/>
        <w:gridCol w:w="6099"/>
        <w:gridCol w:w="1563"/>
      </w:tblGrid>
      <w:tr w:rsidR="00BC2EEB" w:rsidRPr="001C31A2" w:rsidTr="008C6A6A">
        <w:trPr>
          <w:tblCellSpacing w:w="0" w:type="dxa"/>
        </w:trPr>
        <w:tc>
          <w:tcPr>
            <w:tcW w:w="1500" w:type="dxa"/>
            <w:vAlign w:val="center"/>
            <w:hideMark/>
          </w:tcPr>
          <w:p w:rsidR="00BC2EEB" w:rsidRPr="001C31A2" w:rsidRDefault="00BC2EEB" w:rsidP="008C6A6A">
            <w:pPr>
              <w:rPr>
                <w:color w:val="000000"/>
                <w:sz w:val="20"/>
                <w:lang w:eastAsia="sk-SK"/>
              </w:rPr>
            </w:pPr>
            <w:r w:rsidRPr="001C31A2">
              <w:rPr>
                <w:noProof/>
                <w:color w:val="000066"/>
                <w:sz w:val="20"/>
                <w:lang w:eastAsia="sk-SK"/>
              </w:rPr>
              <w:lastRenderedPageBreak/>
              <w:drawing>
                <wp:inline distT="0" distB="0" distL="0" distR="0" wp14:anchorId="447A4E15" wp14:editId="23124AC1">
                  <wp:extent cx="568960" cy="669290"/>
                  <wp:effectExtent l="0" t="0" r="2540" b="0"/>
                  <wp:docPr id="1" name="Obrázok 1" descr="Hlavná stránka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lavná stránka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960" cy="669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C2EEB" w:rsidRPr="001C31A2" w:rsidRDefault="004B39F6" w:rsidP="008C6A6A">
            <w:pPr>
              <w:jc w:val="center"/>
              <w:rPr>
                <w:color w:val="000000"/>
                <w:sz w:val="20"/>
                <w:lang w:eastAsia="sk-SK"/>
              </w:rPr>
            </w:pPr>
            <w:hyperlink r:id="rId17" w:history="1">
              <w:r w:rsidR="00BC2EEB" w:rsidRPr="001C31A2">
                <w:rPr>
                  <w:color w:val="000066"/>
                  <w:sz w:val="20"/>
                  <w:u w:val="single"/>
                  <w:lang w:eastAsia="sk-SK"/>
                </w:rPr>
                <w:t>MINISTERSTVO SPRAVODLIVOSTI SLOVENSKEJ REPUBLIKY</w:t>
              </w:r>
            </w:hyperlink>
            <w:r w:rsidR="00BC2EEB" w:rsidRPr="001C31A2">
              <w:rPr>
                <w:color w:val="000000"/>
                <w:sz w:val="20"/>
                <w:lang w:eastAsia="sk-SK"/>
              </w:rPr>
              <w:t xml:space="preserve"> </w:t>
            </w:r>
          </w:p>
          <w:p w:rsidR="00BC2EEB" w:rsidRPr="001C31A2" w:rsidRDefault="00BC2EEB" w:rsidP="008C6A6A">
            <w:pPr>
              <w:spacing w:before="100" w:beforeAutospacing="1" w:after="100" w:afterAutospacing="1"/>
              <w:jc w:val="center"/>
              <w:outlineLvl w:val="1"/>
              <w:rPr>
                <w:b/>
                <w:bCs/>
                <w:color w:val="000000"/>
                <w:sz w:val="20"/>
                <w:lang w:eastAsia="sk-SK"/>
              </w:rPr>
            </w:pPr>
            <w:r w:rsidRPr="001C31A2">
              <w:rPr>
                <w:b/>
                <w:bCs/>
                <w:color w:val="000000"/>
                <w:sz w:val="20"/>
                <w:lang w:eastAsia="sk-SK"/>
              </w:rPr>
              <w:t>OBCHODNÝ REGISTER</w:t>
            </w:r>
            <w:r w:rsidRPr="001C31A2">
              <w:rPr>
                <w:b/>
                <w:bCs/>
                <w:color w:val="000000"/>
                <w:sz w:val="20"/>
                <w:lang w:eastAsia="sk-SK"/>
              </w:rPr>
              <w:br/>
              <w:t>NA INTERNETE</w:t>
            </w:r>
          </w:p>
          <w:p w:rsidR="00BC2EEB" w:rsidRPr="001C31A2" w:rsidRDefault="00BC2EEB" w:rsidP="008C6A6A">
            <w:pPr>
              <w:rPr>
                <w:color w:val="000000"/>
                <w:sz w:val="20"/>
                <w:lang w:eastAsia="sk-SK"/>
              </w:rPr>
            </w:pPr>
          </w:p>
          <w:p w:rsidR="00BC2EEB" w:rsidRPr="001C31A2" w:rsidRDefault="004B39F6" w:rsidP="008C6A6A">
            <w:pPr>
              <w:jc w:val="center"/>
              <w:rPr>
                <w:color w:val="000000"/>
                <w:sz w:val="20"/>
                <w:lang w:eastAsia="sk-SK"/>
              </w:rPr>
            </w:pPr>
            <w:hyperlink r:id="rId18" w:history="1">
              <w:r w:rsidR="00BC2EEB" w:rsidRPr="001C31A2">
                <w:rPr>
                  <w:color w:val="000066"/>
                  <w:sz w:val="20"/>
                  <w:u w:val="single"/>
                  <w:lang w:eastAsia="sk-SK"/>
                </w:rPr>
                <w:t>Slovensky</w:t>
              </w:r>
              <w:r w:rsidR="00BC2EEB" w:rsidRPr="001C31A2">
                <w:rPr>
                  <w:noProof/>
                  <w:color w:val="000066"/>
                  <w:sz w:val="20"/>
                  <w:lang w:eastAsia="sk-SK"/>
                </w:rPr>
                <w:drawing>
                  <wp:inline distT="0" distB="0" distL="0" distR="0" wp14:anchorId="0FCAA0C3" wp14:editId="6B8619BA">
                    <wp:extent cx="230505" cy="136525"/>
                    <wp:effectExtent l="0" t="0" r="0" b="0"/>
                    <wp:docPr id="3" name="Obrázok 3" descr="Slovensky">
                      <a:hlinkClick xmlns:a="http://schemas.openxmlformats.org/drawingml/2006/main" r:id="rId18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 descr="Slovensky">
                              <a:hlinkClick r:id="rId18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30505" cy="136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="00BC2EEB" w:rsidRPr="001C31A2">
              <w:rPr>
                <w:color w:val="000000"/>
                <w:sz w:val="20"/>
                <w:lang w:eastAsia="sk-SK"/>
              </w:rPr>
              <w:t xml:space="preserve"> | </w:t>
            </w:r>
            <w:hyperlink r:id="rId20" w:history="1">
              <w:r w:rsidR="00BC2EEB" w:rsidRPr="001C31A2">
                <w:rPr>
                  <w:noProof/>
                  <w:color w:val="000066"/>
                  <w:sz w:val="20"/>
                  <w:lang w:eastAsia="sk-SK"/>
                </w:rPr>
                <w:drawing>
                  <wp:inline distT="0" distB="0" distL="0" distR="0" wp14:anchorId="1295D9F4" wp14:editId="19D70FFA">
                    <wp:extent cx="230505" cy="136525"/>
                    <wp:effectExtent l="0" t="0" r="0" b="0"/>
                    <wp:docPr id="4" name="Obrázok 4" descr="English">
                      <a:hlinkClick xmlns:a="http://schemas.openxmlformats.org/drawingml/2006/main" r:id="rId2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" descr="English">
                              <a:hlinkClick r:id="rId2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30505" cy="136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proofErr w:type="spellStart"/>
              <w:r w:rsidR="00BC2EEB" w:rsidRPr="001C31A2">
                <w:rPr>
                  <w:color w:val="000066"/>
                  <w:sz w:val="20"/>
                  <w:u w:val="single"/>
                  <w:lang w:eastAsia="sk-SK"/>
                </w:rPr>
                <w:t>English</w:t>
              </w:r>
              <w:proofErr w:type="spellEnd"/>
            </w:hyperlink>
            <w:r w:rsidR="00BC2EEB" w:rsidRPr="001C31A2">
              <w:rPr>
                <w:color w:val="000000"/>
                <w:sz w:val="20"/>
                <w:lang w:eastAsia="sk-SK"/>
              </w:rPr>
              <w:t xml:space="preserve"> </w:t>
            </w:r>
          </w:p>
        </w:tc>
        <w:tc>
          <w:tcPr>
            <w:tcW w:w="1563" w:type="dxa"/>
            <w:vAlign w:val="center"/>
            <w:hideMark/>
          </w:tcPr>
          <w:tbl>
            <w:tblPr>
              <w:tblpPr w:leftFromText="45" w:rightFromText="45" w:vertAnchor="text" w:tblpXSpec="right" w:tblpYSpec="center"/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73"/>
            </w:tblGrid>
            <w:tr w:rsidR="00BC2EEB" w:rsidRPr="001C31A2" w:rsidTr="008C6A6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C2EEB" w:rsidRPr="001C31A2" w:rsidRDefault="00BC2EEB" w:rsidP="008C6A6A">
                  <w:pPr>
                    <w:jc w:val="center"/>
                    <w:rPr>
                      <w:color w:val="000000"/>
                      <w:sz w:val="20"/>
                      <w:lang w:eastAsia="sk-SK"/>
                    </w:rPr>
                  </w:pPr>
                  <w:r w:rsidRPr="001C31A2">
                    <w:rPr>
                      <w:noProof/>
                      <w:color w:val="000066"/>
                      <w:sz w:val="20"/>
                      <w:lang w:eastAsia="sk-SK"/>
                    </w:rPr>
                    <w:drawing>
                      <wp:inline distT="0" distB="0" distL="0" distR="0" wp14:anchorId="6A8CB559" wp14:editId="3315F4C5">
                        <wp:extent cx="878205" cy="158115"/>
                        <wp:effectExtent l="0" t="0" r="0" b="0"/>
                        <wp:docPr id="5" name="Obrázok 5" descr="Microsoft">
                          <a:hlinkClick xmlns:a="http://schemas.openxmlformats.org/drawingml/2006/main" r:id="rId2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Microsoft">
                                  <a:hlinkClick r:id="rId2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8205" cy="1581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C2EEB" w:rsidRPr="001C31A2" w:rsidTr="008C6A6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C2EEB" w:rsidRPr="001C31A2" w:rsidRDefault="00BC2EEB" w:rsidP="008C6A6A">
                  <w:pPr>
                    <w:jc w:val="center"/>
                    <w:rPr>
                      <w:color w:val="000000"/>
                      <w:sz w:val="20"/>
                      <w:lang w:eastAsia="sk-SK"/>
                    </w:rPr>
                  </w:pPr>
                  <w:r w:rsidRPr="001C31A2">
                    <w:rPr>
                      <w:noProof/>
                      <w:color w:val="000066"/>
                      <w:sz w:val="20"/>
                      <w:lang w:eastAsia="sk-SK"/>
                    </w:rPr>
                    <w:drawing>
                      <wp:inline distT="0" distB="0" distL="0" distR="0" wp14:anchorId="6C5BF072" wp14:editId="1E243F2D">
                        <wp:extent cx="705485" cy="179705"/>
                        <wp:effectExtent l="0" t="0" r="0" b="0"/>
                        <wp:docPr id="8" name="Obrázok 8" descr="ditec">
                          <a:hlinkClick xmlns:a="http://schemas.openxmlformats.org/drawingml/2006/main" r:id="rId2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ditec">
                                  <a:hlinkClick r:id="rId2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5485" cy="1797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C2EEB" w:rsidRPr="001C31A2" w:rsidTr="008C6A6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C2EEB" w:rsidRPr="001C31A2" w:rsidRDefault="00BC2EEB" w:rsidP="008C6A6A">
                  <w:pPr>
                    <w:jc w:val="center"/>
                    <w:rPr>
                      <w:color w:val="000000"/>
                      <w:sz w:val="20"/>
                      <w:lang w:eastAsia="sk-SK"/>
                    </w:rPr>
                  </w:pPr>
                  <w:r w:rsidRPr="001C31A2">
                    <w:rPr>
                      <w:noProof/>
                      <w:color w:val="000066"/>
                      <w:sz w:val="20"/>
                      <w:lang w:eastAsia="sk-SK"/>
                    </w:rPr>
                    <w:drawing>
                      <wp:inline distT="0" distB="0" distL="0" distR="0" wp14:anchorId="6F985B44" wp14:editId="42F22934">
                        <wp:extent cx="590550" cy="295275"/>
                        <wp:effectExtent l="0" t="0" r="0" b="9525"/>
                        <wp:docPr id="9" name="Obrázok 9" descr="Hewlett-Packard">
                          <a:hlinkClick xmlns:a="http://schemas.openxmlformats.org/drawingml/2006/main" r:id="rId2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ewlett-Packard">
                                  <a:hlinkClick r:id="rId26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0550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C2EEB" w:rsidRPr="001C31A2" w:rsidRDefault="00BC2EEB" w:rsidP="008C6A6A">
            <w:pPr>
              <w:rPr>
                <w:color w:val="000000"/>
                <w:sz w:val="20"/>
                <w:lang w:eastAsia="sk-SK"/>
              </w:rPr>
            </w:pPr>
          </w:p>
        </w:tc>
      </w:tr>
    </w:tbl>
    <w:p w:rsidR="00BC2EEB" w:rsidRPr="001C31A2" w:rsidRDefault="004B39F6" w:rsidP="00BC2EEB">
      <w:pPr>
        <w:rPr>
          <w:color w:val="000000"/>
          <w:sz w:val="20"/>
          <w:lang w:eastAsia="sk-SK"/>
        </w:rPr>
      </w:pPr>
      <w:r>
        <w:rPr>
          <w:color w:val="000000"/>
          <w:sz w:val="20"/>
          <w:lang w:eastAsia="sk-SK"/>
        </w:rPr>
        <w:pict>
          <v:rect id="_x0000_i1025" style="width:0;height:1.5pt" o:hralign="center" o:hrstd="t" o:hrnoshade="t" o:hr="t" fillcolor="#a0a0a0" stroked="f"/>
        </w:pic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62"/>
      </w:tblGrid>
      <w:tr w:rsidR="00BC2EEB" w:rsidRPr="001C31A2" w:rsidTr="008C6A6A">
        <w:trPr>
          <w:tblCellSpacing w:w="15" w:type="dxa"/>
          <w:jc w:val="center"/>
        </w:trPr>
        <w:tc>
          <w:tcPr>
            <w:tcW w:w="5000" w:type="pct"/>
            <w:vAlign w:val="center"/>
            <w:hideMark/>
          </w:tcPr>
          <w:p w:rsidR="00BC2EEB" w:rsidRPr="001C31A2" w:rsidRDefault="00BC2EEB" w:rsidP="008C6A6A">
            <w:pPr>
              <w:jc w:val="center"/>
              <w:rPr>
                <w:color w:val="000000"/>
                <w:sz w:val="20"/>
                <w:lang w:eastAsia="sk-SK"/>
              </w:rPr>
            </w:pPr>
            <w:r w:rsidRPr="001C31A2">
              <w:rPr>
                <w:color w:val="000000"/>
                <w:sz w:val="20"/>
                <w:lang w:eastAsia="sk-SK"/>
              </w:rPr>
              <w:t>Listiny uložené v Zbierke listín Okresného súdu Bratislava I</w:t>
            </w:r>
          </w:p>
        </w:tc>
      </w:tr>
      <w:tr w:rsidR="00BC2EEB" w:rsidRPr="001C31A2" w:rsidTr="008C6A6A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BC2EEB" w:rsidRPr="001C31A2" w:rsidRDefault="00BC2EEB" w:rsidP="008C6A6A">
            <w:pPr>
              <w:jc w:val="center"/>
              <w:rPr>
                <w:color w:val="000000"/>
                <w:sz w:val="20"/>
                <w:lang w:eastAsia="sk-SK"/>
              </w:rPr>
            </w:pPr>
            <w:r w:rsidRPr="001C31A2">
              <w:rPr>
                <w:color w:val="000000"/>
                <w:sz w:val="20"/>
                <w:lang w:eastAsia="sk-SK"/>
              </w:rPr>
              <w:t>Tento zoznam listín má len informatívny charakter a nie je použiteľný na právne úkony !</w:t>
            </w:r>
          </w:p>
        </w:tc>
      </w:tr>
      <w:tr w:rsidR="00BC2EEB" w:rsidRPr="001C31A2" w:rsidTr="008C6A6A">
        <w:trPr>
          <w:tblCellSpacing w:w="15" w:type="dxa"/>
          <w:jc w:val="center"/>
        </w:trPr>
        <w:tc>
          <w:tcPr>
            <w:tcW w:w="5000" w:type="pct"/>
            <w:vAlign w:val="center"/>
            <w:hideMark/>
          </w:tcPr>
          <w:p w:rsidR="00BC2EEB" w:rsidRPr="001C31A2" w:rsidRDefault="00BC2EEB" w:rsidP="008C6A6A">
            <w:pPr>
              <w:jc w:val="center"/>
              <w:rPr>
                <w:color w:val="000000"/>
                <w:sz w:val="20"/>
                <w:lang w:eastAsia="sk-SK"/>
              </w:rPr>
            </w:pPr>
            <w:r w:rsidRPr="001C31A2">
              <w:rPr>
                <w:color w:val="000000"/>
                <w:sz w:val="20"/>
                <w:lang w:eastAsia="sk-SK"/>
              </w:rPr>
              <w:t xml:space="preserve">Kópie zo Zbierky listín si môžete vyžiadať na príslušnom súde, ale aj cez </w:t>
            </w:r>
            <w:hyperlink r:id="rId28" w:history="1">
              <w:r w:rsidRPr="001C31A2">
                <w:rPr>
                  <w:color w:val="000066"/>
                  <w:sz w:val="20"/>
                  <w:u w:val="single"/>
                  <w:lang w:eastAsia="sk-SK"/>
                </w:rPr>
                <w:t>Ústredný portál verejných služieb ľuďom</w:t>
              </w:r>
            </w:hyperlink>
            <w:r w:rsidRPr="001C31A2">
              <w:rPr>
                <w:color w:val="000000"/>
                <w:sz w:val="20"/>
                <w:lang w:eastAsia="sk-SK"/>
              </w:rPr>
              <w:t>.</w:t>
            </w:r>
          </w:p>
        </w:tc>
      </w:tr>
    </w:tbl>
    <w:p w:rsidR="00BC2EEB" w:rsidRPr="001C31A2" w:rsidRDefault="00BC2EEB" w:rsidP="00BC2EEB">
      <w:pPr>
        <w:rPr>
          <w:color w:val="000000"/>
          <w:sz w:val="20"/>
          <w:lang w:eastAsia="sk-SK"/>
        </w:rPr>
      </w:pP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0"/>
        <w:gridCol w:w="6252"/>
      </w:tblGrid>
      <w:tr w:rsidR="00BC2EEB" w:rsidRPr="001C31A2" w:rsidTr="008C6A6A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BC2EEB" w:rsidRPr="001C31A2" w:rsidRDefault="00BC2EEB" w:rsidP="008C6A6A">
            <w:pPr>
              <w:rPr>
                <w:color w:val="000000"/>
                <w:sz w:val="20"/>
                <w:lang w:eastAsia="sk-SK"/>
              </w:rPr>
            </w:pPr>
            <w:r w:rsidRPr="001C31A2">
              <w:rPr>
                <w:color w:val="000000"/>
                <w:sz w:val="20"/>
                <w:lang w:eastAsia="sk-SK"/>
              </w:rPr>
              <w:t>Oddiel:  Sa</w:t>
            </w:r>
          </w:p>
        </w:tc>
        <w:tc>
          <w:tcPr>
            <w:tcW w:w="0" w:type="auto"/>
            <w:vAlign w:val="center"/>
            <w:hideMark/>
          </w:tcPr>
          <w:p w:rsidR="00BC2EEB" w:rsidRPr="001C31A2" w:rsidRDefault="00BC2EEB" w:rsidP="008C6A6A">
            <w:pPr>
              <w:jc w:val="right"/>
              <w:rPr>
                <w:color w:val="000000"/>
                <w:sz w:val="20"/>
                <w:lang w:eastAsia="sk-SK"/>
              </w:rPr>
            </w:pPr>
            <w:r w:rsidRPr="001C31A2">
              <w:rPr>
                <w:color w:val="000000"/>
                <w:sz w:val="20"/>
                <w:lang w:eastAsia="sk-SK"/>
              </w:rPr>
              <w:t>Vložka číslo:  368/B-Zbl</w:t>
            </w:r>
          </w:p>
        </w:tc>
      </w:tr>
    </w:tbl>
    <w:p w:rsidR="00BC2EEB" w:rsidRPr="001C31A2" w:rsidRDefault="00BC2EEB" w:rsidP="00BC2EEB">
      <w:pPr>
        <w:rPr>
          <w:color w:val="000000"/>
          <w:sz w:val="20"/>
          <w:lang w:eastAsia="sk-SK"/>
        </w:rPr>
      </w:pPr>
    </w:p>
    <w:tbl>
      <w:tblPr>
        <w:tblW w:w="5000" w:type="pct"/>
        <w:jc w:val="center"/>
        <w:tblCellSpacing w:w="2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72"/>
        <w:gridCol w:w="7288"/>
      </w:tblGrid>
      <w:tr w:rsidR="00BC2EEB" w:rsidRPr="001C31A2" w:rsidTr="008C6A6A">
        <w:trPr>
          <w:tblCellSpacing w:w="22" w:type="dxa"/>
          <w:jc w:val="center"/>
        </w:trPr>
        <w:tc>
          <w:tcPr>
            <w:tcW w:w="1000" w:type="pct"/>
            <w:shd w:val="clear" w:color="auto" w:fill="FFFFFF"/>
            <w:hideMark/>
          </w:tcPr>
          <w:p w:rsidR="00BC2EEB" w:rsidRPr="001C31A2" w:rsidRDefault="00BC2EEB" w:rsidP="008C6A6A">
            <w:pPr>
              <w:rPr>
                <w:color w:val="000000"/>
                <w:sz w:val="20"/>
                <w:lang w:eastAsia="sk-SK"/>
              </w:rPr>
            </w:pPr>
            <w:r w:rsidRPr="001C31A2">
              <w:rPr>
                <w:color w:val="000000"/>
                <w:sz w:val="20"/>
                <w:lang w:eastAsia="sk-SK"/>
              </w:rPr>
              <w:t>Obchodné meno: </w:t>
            </w:r>
          </w:p>
        </w:tc>
        <w:tc>
          <w:tcPr>
            <w:tcW w:w="4000" w:type="pct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23"/>
              <w:gridCol w:w="2399"/>
            </w:tblGrid>
            <w:tr w:rsidR="00BC2EEB" w:rsidRPr="001C31A2" w:rsidTr="008C6A6A">
              <w:trPr>
                <w:tblCellSpacing w:w="15" w:type="dxa"/>
              </w:trPr>
              <w:tc>
                <w:tcPr>
                  <w:tcW w:w="3350" w:type="pct"/>
                  <w:vAlign w:val="center"/>
                  <w:hideMark/>
                </w:tcPr>
                <w:p w:rsidR="00BC2EEB" w:rsidRPr="001C31A2" w:rsidRDefault="00BC2EEB" w:rsidP="008C6A6A">
                  <w:pPr>
                    <w:rPr>
                      <w:color w:val="000000"/>
                      <w:sz w:val="20"/>
                      <w:lang w:eastAsia="sk-SK"/>
                    </w:rPr>
                  </w:pPr>
                  <w:r w:rsidRPr="001C31A2">
                    <w:rPr>
                      <w:color w:val="000000"/>
                      <w:sz w:val="20"/>
                      <w:lang w:eastAsia="sk-SK"/>
                    </w:rPr>
                    <w:t xml:space="preserve">MILEX PROGRES a.s. </w:t>
                  </w:r>
                </w:p>
              </w:tc>
              <w:tc>
                <w:tcPr>
                  <w:tcW w:w="1650" w:type="pct"/>
                  <w:hideMark/>
                </w:tcPr>
                <w:p w:rsidR="00BC2EEB" w:rsidRPr="001C31A2" w:rsidRDefault="00BC2EEB" w:rsidP="008C6A6A">
                  <w:pPr>
                    <w:rPr>
                      <w:color w:val="000000"/>
                      <w:sz w:val="20"/>
                      <w:lang w:eastAsia="sk-SK"/>
                    </w:rPr>
                  </w:pPr>
                  <w:r w:rsidRPr="001C31A2">
                    <w:rPr>
                      <w:color w:val="000000"/>
                      <w:sz w:val="20"/>
                      <w:lang w:eastAsia="sk-SK"/>
                    </w:rPr>
                    <w:t> </w:t>
                  </w:r>
                </w:p>
              </w:tc>
            </w:tr>
          </w:tbl>
          <w:p w:rsidR="00BC2EEB" w:rsidRPr="001C31A2" w:rsidRDefault="00BC2EEB" w:rsidP="008C6A6A">
            <w:pPr>
              <w:rPr>
                <w:color w:val="000000"/>
                <w:sz w:val="20"/>
                <w:lang w:eastAsia="sk-SK"/>
              </w:rPr>
            </w:pPr>
          </w:p>
        </w:tc>
      </w:tr>
    </w:tbl>
    <w:p w:rsidR="00BC2EEB" w:rsidRPr="001C31A2" w:rsidRDefault="00BC2EEB" w:rsidP="00BC2EEB">
      <w:pPr>
        <w:rPr>
          <w:vanish/>
          <w:color w:val="000000"/>
          <w:sz w:val="20"/>
          <w:lang w:eastAsia="sk-SK"/>
        </w:rPr>
      </w:pPr>
    </w:p>
    <w:tbl>
      <w:tblPr>
        <w:tblW w:w="5000" w:type="pct"/>
        <w:jc w:val="center"/>
        <w:tblCellSpacing w:w="2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72"/>
        <w:gridCol w:w="7288"/>
      </w:tblGrid>
      <w:tr w:rsidR="00BC2EEB" w:rsidRPr="001C31A2" w:rsidTr="008C6A6A">
        <w:trPr>
          <w:tblCellSpacing w:w="22" w:type="dxa"/>
          <w:jc w:val="center"/>
        </w:trPr>
        <w:tc>
          <w:tcPr>
            <w:tcW w:w="1000" w:type="pct"/>
            <w:shd w:val="clear" w:color="auto" w:fill="FFFFFF"/>
            <w:hideMark/>
          </w:tcPr>
          <w:p w:rsidR="00BC2EEB" w:rsidRPr="001C31A2" w:rsidRDefault="00BC2EEB" w:rsidP="008C6A6A">
            <w:pPr>
              <w:rPr>
                <w:color w:val="000000"/>
                <w:sz w:val="20"/>
                <w:lang w:eastAsia="sk-SK"/>
              </w:rPr>
            </w:pPr>
            <w:r w:rsidRPr="001C31A2">
              <w:rPr>
                <w:color w:val="000000"/>
                <w:sz w:val="20"/>
                <w:lang w:eastAsia="sk-SK"/>
              </w:rPr>
              <w:t>Sídlo: </w:t>
            </w:r>
          </w:p>
        </w:tc>
        <w:tc>
          <w:tcPr>
            <w:tcW w:w="4000" w:type="pct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23"/>
              <w:gridCol w:w="2399"/>
            </w:tblGrid>
            <w:tr w:rsidR="00BC2EEB" w:rsidRPr="001C31A2" w:rsidTr="008C6A6A">
              <w:trPr>
                <w:tblCellSpacing w:w="15" w:type="dxa"/>
              </w:trPr>
              <w:tc>
                <w:tcPr>
                  <w:tcW w:w="3350" w:type="pct"/>
                  <w:vAlign w:val="center"/>
                  <w:hideMark/>
                </w:tcPr>
                <w:p w:rsidR="00BC2EEB" w:rsidRPr="001C31A2" w:rsidRDefault="00BC2EEB" w:rsidP="008C6A6A">
                  <w:pPr>
                    <w:rPr>
                      <w:color w:val="000000"/>
                      <w:sz w:val="20"/>
                      <w:lang w:eastAsia="sk-SK"/>
                    </w:rPr>
                  </w:pPr>
                  <w:proofErr w:type="spellStart"/>
                  <w:r w:rsidRPr="001C31A2">
                    <w:rPr>
                      <w:color w:val="000000"/>
                      <w:sz w:val="20"/>
                      <w:lang w:eastAsia="sk-SK"/>
                    </w:rPr>
                    <w:t>Beňadická</w:t>
                  </w:r>
                  <w:proofErr w:type="spellEnd"/>
                  <w:r w:rsidRPr="001C31A2">
                    <w:rPr>
                      <w:color w:val="000000"/>
                      <w:sz w:val="20"/>
                      <w:lang w:eastAsia="sk-SK"/>
                    </w:rPr>
                    <w:t xml:space="preserve"> 13 </w:t>
                  </w:r>
                  <w:r w:rsidRPr="001C31A2">
                    <w:rPr>
                      <w:color w:val="000000"/>
                      <w:sz w:val="20"/>
                      <w:lang w:eastAsia="sk-SK"/>
                    </w:rPr>
                    <w:br/>
                    <w:t xml:space="preserve">Bratislava 851 06 </w:t>
                  </w:r>
                </w:p>
              </w:tc>
              <w:tc>
                <w:tcPr>
                  <w:tcW w:w="1650" w:type="pct"/>
                  <w:hideMark/>
                </w:tcPr>
                <w:p w:rsidR="00BC2EEB" w:rsidRPr="001C31A2" w:rsidRDefault="00BC2EEB" w:rsidP="008C6A6A">
                  <w:pPr>
                    <w:rPr>
                      <w:color w:val="000000"/>
                      <w:sz w:val="20"/>
                      <w:lang w:eastAsia="sk-SK"/>
                    </w:rPr>
                  </w:pPr>
                  <w:r w:rsidRPr="001C31A2">
                    <w:rPr>
                      <w:color w:val="000000"/>
                      <w:sz w:val="20"/>
                      <w:lang w:eastAsia="sk-SK"/>
                    </w:rPr>
                    <w:t> </w:t>
                  </w:r>
                </w:p>
              </w:tc>
            </w:tr>
          </w:tbl>
          <w:p w:rsidR="00BC2EEB" w:rsidRPr="001C31A2" w:rsidRDefault="00BC2EEB" w:rsidP="008C6A6A">
            <w:pPr>
              <w:rPr>
                <w:color w:val="000000"/>
                <w:sz w:val="20"/>
                <w:lang w:eastAsia="sk-SK"/>
              </w:rPr>
            </w:pPr>
          </w:p>
        </w:tc>
      </w:tr>
    </w:tbl>
    <w:p w:rsidR="00BC2EEB" w:rsidRPr="001C31A2" w:rsidRDefault="00BC2EEB" w:rsidP="00BC2EEB">
      <w:pPr>
        <w:rPr>
          <w:vanish/>
          <w:color w:val="000000"/>
          <w:sz w:val="20"/>
          <w:lang w:eastAsia="sk-SK"/>
        </w:rPr>
      </w:pPr>
    </w:p>
    <w:tbl>
      <w:tblPr>
        <w:tblW w:w="5000" w:type="pct"/>
        <w:jc w:val="center"/>
        <w:tblCellSpacing w:w="2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72"/>
        <w:gridCol w:w="7288"/>
      </w:tblGrid>
      <w:tr w:rsidR="00BC2EEB" w:rsidRPr="001C31A2" w:rsidTr="008C6A6A">
        <w:trPr>
          <w:tblCellSpacing w:w="22" w:type="dxa"/>
          <w:jc w:val="center"/>
        </w:trPr>
        <w:tc>
          <w:tcPr>
            <w:tcW w:w="1000" w:type="pct"/>
            <w:shd w:val="clear" w:color="auto" w:fill="FFFFFF"/>
            <w:hideMark/>
          </w:tcPr>
          <w:p w:rsidR="00BC2EEB" w:rsidRPr="001C31A2" w:rsidRDefault="00BC2EEB" w:rsidP="008C6A6A">
            <w:pPr>
              <w:rPr>
                <w:color w:val="000000"/>
                <w:sz w:val="20"/>
                <w:lang w:eastAsia="sk-SK"/>
              </w:rPr>
            </w:pPr>
            <w:r w:rsidRPr="001C31A2">
              <w:rPr>
                <w:color w:val="000000"/>
                <w:sz w:val="20"/>
                <w:lang w:eastAsia="sk-SK"/>
              </w:rPr>
              <w:t>IČO: </w:t>
            </w:r>
          </w:p>
        </w:tc>
        <w:tc>
          <w:tcPr>
            <w:tcW w:w="4000" w:type="pct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23"/>
              <w:gridCol w:w="2399"/>
            </w:tblGrid>
            <w:tr w:rsidR="00BC2EEB" w:rsidRPr="001C31A2" w:rsidTr="008C6A6A">
              <w:trPr>
                <w:tblCellSpacing w:w="15" w:type="dxa"/>
              </w:trPr>
              <w:tc>
                <w:tcPr>
                  <w:tcW w:w="3350" w:type="pct"/>
                  <w:vAlign w:val="center"/>
                  <w:hideMark/>
                </w:tcPr>
                <w:p w:rsidR="00BC2EEB" w:rsidRPr="001C31A2" w:rsidRDefault="00BC2EEB" w:rsidP="008C6A6A">
                  <w:pPr>
                    <w:rPr>
                      <w:color w:val="000000"/>
                      <w:sz w:val="20"/>
                      <w:lang w:eastAsia="sk-SK"/>
                    </w:rPr>
                  </w:pPr>
                  <w:r w:rsidRPr="001C31A2">
                    <w:rPr>
                      <w:color w:val="000000"/>
                      <w:sz w:val="20"/>
                      <w:lang w:eastAsia="sk-SK"/>
                    </w:rPr>
                    <w:t xml:space="preserve">31 321 852 </w:t>
                  </w:r>
                </w:p>
              </w:tc>
              <w:tc>
                <w:tcPr>
                  <w:tcW w:w="1650" w:type="pct"/>
                  <w:hideMark/>
                </w:tcPr>
                <w:p w:rsidR="00BC2EEB" w:rsidRPr="001C31A2" w:rsidRDefault="00BC2EEB" w:rsidP="008C6A6A">
                  <w:pPr>
                    <w:rPr>
                      <w:color w:val="000000"/>
                      <w:sz w:val="20"/>
                      <w:lang w:eastAsia="sk-SK"/>
                    </w:rPr>
                  </w:pPr>
                  <w:r w:rsidRPr="001C31A2">
                    <w:rPr>
                      <w:color w:val="000000"/>
                      <w:sz w:val="20"/>
                      <w:lang w:eastAsia="sk-SK"/>
                    </w:rPr>
                    <w:t> </w:t>
                  </w:r>
                </w:p>
              </w:tc>
            </w:tr>
          </w:tbl>
          <w:p w:rsidR="00BC2EEB" w:rsidRPr="001C31A2" w:rsidRDefault="00BC2EEB" w:rsidP="008C6A6A">
            <w:pPr>
              <w:rPr>
                <w:color w:val="000000"/>
                <w:sz w:val="20"/>
                <w:lang w:eastAsia="sk-SK"/>
              </w:rPr>
            </w:pPr>
          </w:p>
        </w:tc>
      </w:tr>
    </w:tbl>
    <w:p w:rsidR="00BC2EEB" w:rsidRPr="001C31A2" w:rsidRDefault="00BC2EEB" w:rsidP="00BC2EEB">
      <w:pPr>
        <w:rPr>
          <w:vanish/>
          <w:color w:val="000000"/>
          <w:sz w:val="20"/>
          <w:lang w:eastAsia="sk-SK"/>
        </w:rPr>
      </w:pPr>
    </w:p>
    <w:tbl>
      <w:tblPr>
        <w:tblW w:w="5000" w:type="pct"/>
        <w:jc w:val="center"/>
        <w:tblCellSpacing w:w="2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72"/>
        <w:gridCol w:w="7288"/>
      </w:tblGrid>
      <w:tr w:rsidR="00BC2EEB" w:rsidRPr="001C31A2" w:rsidTr="008C6A6A">
        <w:trPr>
          <w:tblCellSpacing w:w="22" w:type="dxa"/>
          <w:jc w:val="center"/>
        </w:trPr>
        <w:tc>
          <w:tcPr>
            <w:tcW w:w="1000" w:type="pct"/>
            <w:shd w:val="clear" w:color="auto" w:fill="FFFFFF"/>
            <w:hideMark/>
          </w:tcPr>
          <w:p w:rsidR="00BC2EEB" w:rsidRPr="001C31A2" w:rsidRDefault="00BC2EEB" w:rsidP="008C6A6A">
            <w:pPr>
              <w:rPr>
                <w:color w:val="000000"/>
                <w:sz w:val="20"/>
                <w:lang w:eastAsia="sk-SK"/>
              </w:rPr>
            </w:pPr>
            <w:r w:rsidRPr="001C31A2">
              <w:rPr>
                <w:color w:val="000000"/>
                <w:sz w:val="20"/>
                <w:lang w:eastAsia="sk-SK"/>
              </w:rPr>
              <w:t>Právna forma: </w:t>
            </w:r>
          </w:p>
        </w:tc>
        <w:tc>
          <w:tcPr>
            <w:tcW w:w="4000" w:type="pct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23"/>
              <w:gridCol w:w="2399"/>
            </w:tblGrid>
            <w:tr w:rsidR="00BC2EEB" w:rsidRPr="001C31A2" w:rsidTr="008C6A6A">
              <w:trPr>
                <w:tblCellSpacing w:w="15" w:type="dxa"/>
              </w:trPr>
              <w:tc>
                <w:tcPr>
                  <w:tcW w:w="3350" w:type="pct"/>
                  <w:vAlign w:val="center"/>
                  <w:hideMark/>
                </w:tcPr>
                <w:p w:rsidR="00BC2EEB" w:rsidRPr="001C31A2" w:rsidRDefault="00BC2EEB" w:rsidP="008C6A6A">
                  <w:pPr>
                    <w:rPr>
                      <w:color w:val="000000"/>
                      <w:sz w:val="20"/>
                      <w:lang w:eastAsia="sk-SK"/>
                    </w:rPr>
                  </w:pPr>
                  <w:r w:rsidRPr="001C31A2">
                    <w:rPr>
                      <w:color w:val="000000"/>
                      <w:sz w:val="20"/>
                      <w:lang w:eastAsia="sk-SK"/>
                    </w:rPr>
                    <w:t xml:space="preserve">Akciová spoločnosť </w:t>
                  </w:r>
                </w:p>
              </w:tc>
              <w:tc>
                <w:tcPr>
                  <w:tcW w:w="1650" w:type="pct"/>
                  <w:hideMark/>
                </w:tcPr>
                <w:p w:rsidR="00BC2EEB" w:rsidRPr="001C31A2" w:rsidRDefault="00BC2EEB" w:rsidP="008C6A6A">
                  <w:pPr>
                    <w:rPr>
                      <w:color w:val="000000"/>
                      <w:sz w:val="20"/>
                      <w:lang w:eastAsia="sk-SK"/>
                    </w:rPr>
                  </w:pPr>
                  <w:r w:rsidRPr="001C31A2">
                    <w:rPr>
                      <w:color w:val="000000"/>
                      <w:sz w:val="20"/>
                      <w:lang w:eastAsia="sk-SK"/>
                    </w:rPr>
                    <w:t> </w:t>
                  </w:r>
                </w:p>
              </w:tc>
            </w:tr>
          </w:tbl>
          <w:p w:rsidR="00BC2EEB" w:rsidRPr="001C31A2" w:rsidRDefault="00BC2EEB" w:rsidP="008C6A6A">
            <w:pPr>
              <w:rPr>
                <w:color w:val="000000"/>
                <w:sz w:val="20"/>
                <w:lang w:eastAsia="sk-SK"/>
              </w:rPr>
            </w:pPr>
          </w:p>
        </w:tc>
      </w:tr>
    </w:tbl>
    <w:p w:rsidR="00BC2EEB" w:rsidRPr="001C31A2" w:rsidRDefault="00BC2EEB" w:rsidP="00BC2EEB">
      <w:pPr>
        <w:rPr>
          <w:vanish/>
          <w:color w:val="000000"/>
          <w:sz w:val="20"/>
          <w:lang w:eastAsia="sk-SK"/>
        </w:rPr>
      </w:pPr>
    </w:p>
    <w:tbl>
      <w:tblPr>
        <w:tblW w:w="5000" w:type="pct"/>
        <w:jc w:val="center"/>
        <w:tblCellSpacing w:w="2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72"/>
        <w:gridCol w:w="7288"/>
      </w:tblGrid>
      <w:tr w:rsidR="00BC2EEB" w:rsidRPr="001C31A2" w:rsidTr="008C6A6A">
        <w:trPr>
          <w:tblCellSpacing w:w="22" w:type="dxa"/>
          <w:jc w:val="center"/>
        </w:trPr>
        <w:tc>
          <w:tcPr>
            <w:tcW w:w="1000" w:type="pct"/>
            <w:shd w:val="clear" w:color="auto" w:fill="FFFFFF"/>
            <w:hideMark/>
          </w:tcPr>
          <w:p w:rsidR="00BC2EEB" w:rsidRPr="001C31A2" w:rsidRDefault="00BC2EEB" w:rsidP="008C6A6A">
            <w:pPr>
              <w:rPr>
                <w:color w:val="000000"/>
                <w:sz w:val="20"/>
                <w:lang w:eastAsia="sk-SK"/>
              </w:rPr>
            </w:pPr>
            <w:r w:rsidRPr="001C31A2">
              <w:rPr>
                <w:color w:val="000000"/>
                <w:sz w:val="20"/>
                <w:lang w:eastAsia="sk-SK"/>
              </w:rPr>
              <w:t>Deň zápisu: </w:t>
            </w:r>
          </w:p>
        </w:tc>
        <w:tc>
          <w:tcPr>
            <w:tcW w:w="4000" w:type="pct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23"/>
              <w:gridCol w:w="2399"/>
            </w:tblGrid>
            <w:tr w:rsidR="00BC2EEB" w:rsidRPr="001C31A2" w:rsidTr="008C6A6A">
              <w:trPr>
                <w:tblCellSpacing w:w="15" w:type="dxa"/>
              </w:trPr>
              <w:tc>
                <w:tcPr>
                  <w:tcW w:w="3350" w:type="pct"/>
                  <w:vAlign w:val="center"/>
                  <w:hideMark/>
                </w:tcPr>
                <w:p w:rsidR="00BC2EEB" w:rsidRPr="001C31A2" w:rsidRDefault="00BC2EEB" w:rsidP="008C6A6A">
                  <w:pPr>
                    <w:rPr>
                      <w:color w:val="000000"/>
                      <w:sz w:val="20"/>
                      <w:lang w:eastAsia="sk-SK"/>
                    </w:rPr>
                  </w:pPr>
                  <w:r w:rsidRPr="001C31A2">
                    <w:rPr>
                      <w:color w:val="000000"/>
                      <w:sz w:val="20"/>
                      <w:lang w:eastAsia="sk-SK"/>
                    </w:rPr>
                    <w:t xml:space="preserve">01.05.1992 </w:t>
                  </w:r>
                </w:p>
              </w:tc>
              <w:tc>
                <w:tcPr>
                  <w:tcW w:w="1650" w:type="pct"/>
                  <w:hideMark/>
                </w:tcPr>
                <w:p w:rsidR="00BC2EEB" w:rsidRPr="001C31A2" w:rsidRDefault="00BC2EEB" w:rsidP="008C6A6A">
                  <w:pPr>
                    <w:rPr>
                      <w:color w:val="000000"/>
                      <w:sz w:val="20"/>
                      <w:lang w:eastAsia="sk-SK"/>
                    </w:rPr>
                  </w:pPr>
                  <w:r w:rsidRPr="001C31A2">
                    <w:rPr>
                      <w:color w:val="000000"/>
                      <w:sz w:val="20"/>
                      <w:lang w:eastAsia="sk-SK"/>
                    </w:rPr>
                    <w:t> </w:t>
                  </w:r>
                </w:p>
              </w:tc>
            </w:tr>
          </w:tbl>
          <w:p w:rsidR="00BC2EEB" w:rsidRPr="001C31A2" w:rsidRDefault="00BC2EEB" w:rsidP="008C6A6A">
            <w:pPr>
              <w:rPr>
                <w:color w:val="000000"/>
                <w:sz w:val="20"/>
                <w:lang w:eastAsia="sk-SK"/>
              </w:rPr>
            </w:pPr>
          </w:p>
        </w:tc>
      </w:tr>
    </w:tbl>
    <w:p w:rsidR="00BC2EEB" w:rsidRPr="001C31A2" w:rsidRDefault="00BC2EEB" w:rsidP="00BC2EEB">
      <w:pPr>
        <w:rPr>
          <w:vanish/>
          <w:color w:val="000000"/>
          <w:sz w:val="20"/>
          <w:lang w:eastAsia="sk-SK"/>
        </w:rPr>
      </w:pPr>
    </w:p>
    <w:tbl>
      <w:tblPr>
        <w:tblW w:w="5000" w:type="pct"/>
        <w:jc w:val="center"/>
        <w:tblCellSpacing w:w="2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72"/>
        <w:gridCol w:w="7288"/>
      </w:tblGrid>
      <w:tr w:rsidR="00BC2EEB" w:rsidRPr="001C31A2" w:rsidTr="008C6A6A">
        <w:trPr>
          <w:tblCellSpacing w:w="22" w:type="dxa"/>
          <w:jc w:val="center"/>
        </w:trPr>
        <w:tc>
          <w:tcPr>
            <w:tcW w:w="1000" w:type="pct"/>
            <w:shd w:val="clear" w:color="auto" w:fill="FFFFFF"/>
            <w:hideMark/>
          </w:tcPr>
          <w:p w:rsidR="00BC2EEB" w:rsidRPr="001C31A2" w:rsidRDefault="00BC2EEB" w:rsidP="008C6A6A">
            <w:pPr>
              <w:rPr>
                <w:color w:val="000000"/>
                <w:sz w:val="20"/>
                <w:lang w:eastAsia="sk-SK"/>
              </w:rPr>
            </w:pPr>
            <w:r w:rsidRPr="001C31A2">
              <w:rPr>
                <w:color w:val="000000"/>
                <w:sz w:val="20"/>
                <w:lang w:eastAsia="sk-SK"/>
              </w:rPr>
              <w:t>Uložené listiny: </w:t>
            </w:r>
          </w:p>
        </w:tc>
        <w:tc>
          <w:tcPr>
            <w:tcW w:w="4000" w:type="pct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23"/>
              <w:gridCol w:w="2399"/>
            </w:tblGrid>
            <w:tr w:rsidR="00BC2EEB" w:rsidRPr="001C31A2" w:rsidTr="008C6A6A">
              <w:trPr>
                <w:tblCellSpacing w:w="15" w:type="dxa"/>
              </w:trPr>
              <w:tc>
                <w:tcPr>
                  <w:tcW w:w="3350" w:type="pct"/>
                  <w:vAlign w:val="center"/>
                  <w:hideMark/>
                </w:tcPr>
                <w:p w:rsidR="00BC2EEB" w:rsidRPr="001C31A2" w:rsidRDefault="00BC2EEB" w:rsidP="008C6A6A">
                  <w:pPr>
                    <w:rPr>
                      <w:color w:val="000000"/>
                      <w:sz w:val="20"/>
                      <w:lang w:eastAsia="sk-SK"/>
                    </w:rPr>
                  </w:pPr>
                  <w:r w:rsidRPr="001C31A2">
                    <w:rPr>
                      <w:color w:val="000000"/>
                      <w:sz w:val="20"/>
                      <w:lang w:eastAsia="sk-SK"/>
                    </w:rPr>
                    <w:t xml:space="preserve">Správa audítora </w:t>
                  </w:r>
                </w:p>
              </w:tc>
              <w:tc>
                <w:tcPr>
                  <w:tcW w:w="1650" w:type="pct"/>
                  <w:hideMark/>
                </w:tcPr>
                <w:p w:rsidR="00BC2EEB" w:rsidRPr="001C31A2" w:rsidRDefault="00BC2EEB" w:rsidP="008C6A6A">
                  <w:pPr>
                    <w:rPr>
                      <w:color w:val="000000"/>
                      <w:sz w:val="20"/>
                      <w:lang w:eastAsia="sk-SK"/>
                    </w:rPr>
                  </w:pPr>
                  <w:r w:rsidRPr="001C31A2">
                    <w:rPr>
                      <w:color w:val="000000"/>
                      <w:sz w:val="20"/>
                      <w:lang w:eastAsia="sk-SK"/>
                    </w:rPr>
                    <w:t>  (Dátum doručenia: 25.06.2002)</w:t>
                  </w:r>
                </w:p>
              </w:tc>
            </w:tr>
          </w:tbl>
          <w:p w:rsidR="00BC2EEB" w:rsidRPr="001C31A2" w:rsidRDefault="00BC2EEB" w:rsidP="008C6A6A">
            <w:pPr>
              <w:rPr>
                <w:vanish/>
                <w:color w:val="000000"/>
                <w:sz w:val="20"/>
                <w:lang w:eastAsia="sk-SK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23"/>
              <w:gridCol w:w="2399"/>
            </w:tblGrid>
            <w:tr w:rsidR="00BC2EEB" w:rsidRPr="001C31A2" w:rsidTr="008C6A6A">
              <w:trPr>
                <w:tblCellSpacing w:w="15" w:type="dxa"/>
              </w:trPr>
              <w:tc>
                <w:tcPr>
                  <w:tcW w:w="3350" w:type="pct"/>
                  <w:vAlign w:val="center"/>
                  <w:hideMark/>
                </w:tcPr>
                <w:p w:rsidR="00BC2EEB" w:rsidRPr="001C31A2" w:rsidRDefault="00BC2EEB" w:rsidP="008C6A6A">
                  <w:pPr>
                    <w:rPr>
                      <w:color w:val="000000"/>
                      <w:sz w:val="20"/>
                      <w:lang w:eastAsia="sk-SK"/>
                    </w:rPr>
                  </w:pPr>
                  <w:r w:rsidRPr="001C31A2">
                    <w:rPr>
                      <w:color w:val="000000"/>
                      <w:sz w:val="20"/>
                      <w:lang w:eastAsia="sk-SK"/>
                    </w:rPr>
                    <w:t xml:space="preserve">Účtovná závierka k 31.12.2001 </w:t>
                  </w:r>
                </w:p>
              </w:tc>
              <w:tc>
                <w:tcPr>
                  <w:tcW w:w="1650" w:type="pct"/>
                  <w:hideMark/>
                </w:tcPr>
                <w:p w:rsidR="00BC2EEB" w:rsidRPr="001C31A2" w:rsidRDefault="00BC2EEB" w:rsidP="008C6A6A">
                  <w:pPr>
                    <w:rPr>
                      <w:color w:val="000000"/>
                      <w:sz w:val="20"/>
                      <w:lang w:eastAsia="sk-SK"/>
                    </w:rPr>
                  </w:pPr>
                  <w:r w:rsidRPr="001C31A2">
                    <w:rPr>
                      <w:color w:val="000000"/>
                      <w:sz w:val="20"/>
                      <w:lang w:eastAsia="sk-SK"/>
                    </w:rPr>
                    <w:t>  (Dátum doručenia: 25.06.2002)</w:t>
                  </w:r>
                </w:p>
              </w:tc>
            </w:tr>
          </w:tbl>
          <w:p w:rsidR="00BC2EEB" w:rsidRPr="001C31A2" w:rsidRDefault="00BC2EEB" w:rsidP="008C6A6A">
            <w:pPr>
              <w:rPr>
                <w:vanish/>
                <w:color w:val="000000"/>
                <w:sz w:val="20"/>
                <w:lang w:eastAsia="sk-SK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23"/>
              <w:gridCol w:w="2399"/>
            </w:tblGrid>
            <w:tr w:rsidR="00BC2EEB" w:rsidRPr="001C31A2" w:rsidTr="008C6A6A">
              <w:trPr>
                <w:tblCellSpacing w:w="15" w:type="dxa"/>
              </w:trPr>
              <w:tc>
                <w:tcPr>
                  <w:tcW w:w="3350" w:type="pct"/>
                  <w:vAlign w:val="center"/>
                  <w:hideMark/>
                </w:tcPr>
                <w:p w:rsidR="00BC2EEB" w:rsidRPr="001C31A2" w:rsidRDefault="00BC2EEB" w:rsidP="008C6A6A">
                  <w:pPr>
                    <w:rPr>
                      <w:color w:val="000000"/>
                      <w:sz w:val="20"/>
                      <w:lang w:eastAsia="sk-SK"/>
                    </w:rPr>
                  </w:pPr>
                  <w:r w:rsidRPr="001C31A2">
                    <w:rPr>
                      <w:color w:val="000000"/>
                      <w:sz w:val="20"/>
                      <w:lang w:eastAsia="sk-SK"/>
                    </w:rPr>
                    <w:t xml:space="preserve">Výročná správa za rok 2001 </w:t>
                  </w:r>
                </w:p>
              </w:tc>
              <w:tc>
                <w:tcPr>
                  <w:tcW w:w="1650" w:type="pct"/>
                  <w:hideMark/>
                </w:tcPr>
                <w:p w:rsidR="00BC2EEB" w:rsidRPr="001C31A2" w:rsidRDefault="00BC2EEB" w:rsidP="008C6A6A">
                  <w:pPr>
                    <w:rPr>
                      <w:color w:val="000000"/>
                      <w:sz w:val="20"/>
                      <w:lang w:eastAsia="sk-SK"/>
                    </w:rPr>
                  </w:pPr>
                  <w:r w:rsidRPr="001C31A2">
                    <w:rPr>
                      <w:color w:val="000000"/>
                      <w:sz w:val="20"/>
                      <w:lang w:eastAsia="sk-SK"/>
                    </w:rPr>
                    <w:t>  (Dátum doručenia: 25.06.2002)</w:t>
                  </w:r>
                </w:p>
              </w:tc>
            </w:tr>
          </w:tbl>
          <w:p w:rsidR="00BC2EEB" w:rsidRPr="001C31A2" w:rsidRDefault="00BC2EEB" w:rsidP="008C6A6A">
            <w:pPr>
              <w:rPr>
                <w:vanish/>
                <w:color w:val="000000"/>
                <w:sz w:val="20"/>
                <w:lang w:eastAsia="sk-SK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23"/>
              <w:gridCol w:w="2399"/>
            </w:tblGrid>
            <w:tr w:rsidR="00BC2EEB" w:rsidRPr="001C31A2" w:rsidTr="008C6A6A">
              <w:trPr>
                <w:tblCellSpacing w:w="15" w:type="dxa"/>
              </w:trPr>
              <w:tc>
                <w:tcPr>
                  <w:tcW w:w="3350" w:type="pct"/>
                  <w:vAlign w:val="center"/>
                  <w:hideMark/>
                </w:tcPr>
                <w:p w:rsidR="00BC2EEB" w:rsidRPr="001C31A2" w:rsidRDefault="00BC2EEB" w:rsidP="008C6A6A">
                  <w:pPr>
                    <w:rPr>
                      <w:color w:val="000000"/>
                      <w:sz w:val="20"/>
                      <w:lang w:eastAsia="sk-SK"/>
                    </w:rPr>
                  </w:pPr>
                  <w:r w:rsidRPr="001C31A2">
                    <w:rPr>
                      <w:color w:val="000000"/>
                      <w:sz w:val="20"/>
                      <w:lang w:eastAsia="sk-SK"/>
                    </w:rPr>
                    <w:t xml:space="preserve">Správa audítora </w:t>
                  </w:r>
                </w:p>
              </w:tc>
              <w:tc>
                <w:tcPr>
                  <w:tcW w:w="1650" w:type="pct"/>
                  <w:hideMark/>
                </w:tcPr>
                <w:p w:rsidR="00BC2EEB" w:rsidRPr="001C31A2" w:rsidRDefault="00BC2EEB" w:rsidP="008C6A6A">
                  <w:pPr>
                    <w:rPr>
                      <w:color w:val="000000"/>
                      <w:sz w:val="20"/>
                      <w:lang w:eastAsia="sk-SK"/>
                    </w:rPr>
                  </w:pPr>
                  <w:r w:rsidRPr="001C31A2">
                    <w:rPr>
                      <w:color w:val="000000"/>
                      <w:sz w:val="20"/>
                      <w:lang w:eastAsia="sk-SK"/>
                    </w:rPr>
                    <w:t>  (Dátum doručenia: 28.05.2003)</w:t>
                  </w:r>
                </w:p>
              </w:tc>
            </w:tr>
          </w:tbl>
          <w:p w:rsidR="00BC2EEB" w:rsidRPr="001C31A2" w:rsidRDefault="00BC2EEB" w:rsidP="008C6A6A">
            <w:pPr>
              <w:rPr>
                <w:vanish/>
                <w:color w:val="000000"/>
                <w:sz w:val="20"/>
                <w:lang w:eastAsia="sk-SK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23"/>
              <w:gridCol w:w="2399"/>
            </w:tblGrid>
            <w:tr w:rsidR="00BC2EEB" w:rsidRPr="001C31A2" w:rsidTr="008C6A6A">
              <w:trPr>
                <w:tblCellSpacing w:w="15" w:type="dxa"/>
              </w:trPr>
              <w:tc>
                <w:tcPr>
                  <w:tcW w:w="3350" w:type="pct"/>
                  <w:vAlign w:val="center"/>
                  <w:hideMark/>
                </w:tcPr>
                <w:p w:rsidR="00BC2EEB" w:rsidRPr="001C31A2" w:rsidRDefault="00BC2EEB" w:rsidP="008C6A6A">
                  <w:pPr>
                    <w:rPr>
                      <w:color w:val="000000"/>
                      <w:sz w:val="20"/>
                      <w:lang w:eastAsia="sk-SK"/>
                    </w:rPr>
                  </w:pPr>
                  <w:r w:rsidRPr="001C31A2">
                    <w:rPr>
                      <w:color w:val="000000"/>
                      <w:sz w:val="20"/>
                      <w:lang w:eastAsia="sk-SK"/>
                    </w:rPr>
                    <w:t xml:space="preserve">Účtovná závierka k 31.12.2002 </w:t>
                  </w:r>
                </w:p>
              </w:tc>
              <w:tc>
                <w:tcPr>
                  <w:tcW w:w="1650" w:type="pct"/>
                  <w:hideMark/>
                </w:tcPr>
                <w:p w:rsidR="00BC2EEB" w:rsidRPr="001C31A2" w:rsidRDefault="00BC2EEB" w:rsidP="008C6A6A">
                  <w:pPr>
                    <w:rPr>
                      <w:color w:val="000000"/>
                      <w:sz w:val="20"/>
                      <w:lang w:eastAsia="sk-SK"/>
                    </w:rPr>
                  </w:pPr>
                  <w:r w:rsidRPr="001C31A2">
                    <w:rPr>
                      <w:color w:val="000000"/>
                      <w:sz w:val="20"/>
                      <w:lang w:eastAsia="sk-SK"/>
                    </w:rPr>
                    <w:t>  (Dátum doručenia: 28.05.2003)</w:t>
                  </w:r>
                </w:p>
              </w:tc>
            </w:tr>
          </w:tbl>
          <w:p w:rsidR="00BC2EEB" w:rsidRPr="001C31A2" w:rsidRDefault="00BC2EEB" w:rsidP="008C6A6A">
            <w:pPr>
              <w:rPr>
                <w:vanish/>
                <w:color w:val="000000"/>
                <w:sz w:val="20"/>
                <w:lang w:eastAsia="sk-SK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23"/>
              <w:gridCol w:w="2399"/>
            </w:tblGrid>
            <w:tr w:rsidR="00BC2EEB" w:rsidRPr="001C31A2" w:rsidTr="008C6A6A">
              <w:trPr>
                <w:tblCellSpacing w:w="15" w:type="dxa"/>
              </w:trPr>
              <w:tc>
                <w:tcPr>
                  <w:tcW w:w="3350" w:type="pct"/>
                  <w:vAlign w:val="center"/>
                  <w:hideMark/>
                </w:tcPr>
                <w:p w:rsidR="00BC2EEB" w:rsidRPr="001C31A2" w:rsidRDefault="00BC2EEB" w:rsidP="008C6A6A">
                  <w:pPr>
                    <w:rPr>
                      <w:color w:val="000000"/>
                      <w:sz w:val="20"/>
                      <w:lang w:eastAsia="sk-SK"/>
                    </w:rPr>
                  </w:pPr>
                  <w:r w:rsidRPr="001C31A2">
                    <w:rPr>
                      <w:color w:val="000000"/>
                      <w:sz w:val="20"/>
                      <w:lang w:eastAsia="sk-SK"/>
                    </w:rPr>
                    <w:t xml:space="preserve">Výročná správa za rok 2002 </w:t>
                  </w:r>
                </w:p>
              </w:tc>
              <w:tc>
                <w:tcPr>
                  <w:tcW w:w="1650" w:type="pct"/>
                  <w:hideMark/>
                </w:tcPr>
                <w:p w:rsidR="00BC2EEB" w:rsidRPr="001C31A2" w:rsidRDefault="00BC2EEB" w:rsidP="008C6A6A">
                  <w:pPr>
                    <w:rPr>
                      <w:color w:val="000000"/>
                      <w:sz w:val="20"/>
                      <w:lang w:eastAsia="sk-SK"/>
                    </w:rPr>
                  </w:pPr>
                  <w:r w:rsidRPr="001C31A2">
                    <w:rPr>
                      <w:color w:val="000000"/>
                      <w:sz w:val="20"/>
                      <w:lang w:eastAsia="sk-SK"/>
                    </w:rPr>
                    <w:t>  (Dátum doručenia: 28.05.2003)</w:t>
                  </w:r>
                </w:p>
              </w:tc>
            </w:tr>
          </w:tbl>
          <w:p w:rsidR="00BC2EEB" w:rsidRPr="001C31A2" w:rsidRDefault="00BC2EEB" w:rsidP="008C6A6A">
            <w:pPr>
              <w:rPr>
                <w:vanish/>
                <w:color w:val="000000"/>
                <w:sz w:val="20"/>
                <w:lang w:eastAsia="sk-SK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23"/>
              <w:gridCol w:w="2399"/>
            </w:tblGrid>
            <w:tr w:rsidR="00BC2EEB" w:rsidRPr="001C31A2" w:rsidTr="008C6A6A">
              <w:trPr>
                <w:tblCellSpacing w:w="15" w:type="dxa"/>
              </w:trPr>
              <w:tc>
                <w:tcPr>
                  <w:tcW w:w="3350" w:type="pct"/>
                  <w:vAlign w:val="center"/>
                  <w:hideMark/>
                </w:tcPr>
                <w:p w:rsidR="00BC2EEB" w:rsidRPr="001C31A2" w:rsidRDefault="00BC2EEB" w:rsidP="008C6A6A">
                  <w:pPr>
                    <w:rPr>
                      <w:color w:val="000000"/>
                      <w:sz w:val="20"/>
                      <w:lang w:eastAsia="sk-SK"/>
                    </w:rPr>
                  </w:pPr>
                  <w:r w:rsidRPr="001C31A2">
                    <w:rPr>
                      <w:color w:val="000000"/>
                      <w:sz w:val="20"/>
                      <w:lang w:eastAsia="sk-SK"/>
                    </w:rPr>
                    <w:t xml:space="preserve">Podpisový vzor - Ing. Ladislav Murár, Ing. Ján </w:t>
                  </w:r>
                  <w:proofErr w:type="spellStart"/>
                  <w:r w:rsidRPr="001C31A2">
                    <w:rPr>
                      <w:color w:val="000000"/>
                      <w:sz w:val="20"/>
                      <w:lang w:eastAsia="sk-SK"/>
                    </w:rPr>
                    <w:t>Kliský</w:t>
                  </w:r>
                  <w:proofErr w:type="spellEnd"/>
                  <w:r w:rsidRPr="001C31A2">
                    <w:rPr>
                      <w:color w:val="000000"/>
                      <w:sz w:val="20"/>
                      <w:lang w:eastAsia="sk-SK"/>
                    </w:rPr>
                    <w:t xml:space="preserve">, Henrich </w:t>
                  </w:r>
                  <w:proofErr w:type="spellStart"/>
                  <w:r w:rsidRPr="001C31A2">
                    <w:rPr>
                      <w:color w:val="000000"/>
                      <w:sz w:val="20"/>
                      <w:lang w:eastAsia="sk-SK"/>
                    </w:rPr>
                    <w:t>Dilhoff</w:t>
                  </w:r>
                  <w:proofErr w:type="spellEnd"/>
                  <w:r w:rsidRPr="001C31A2">
                    <w:rPr>
                      <w:color w:val="000000"/>
                      <w:sz w:val="20"/>
                      <w:lang w:eastAsia="sk-SK"/>
                    </w:rPr>
                    <w:t xml:space="preserve">, Ing. Jozef </w:t>
                  </w:r>
                  <w:proofErr w:type="spellStart"/>
                  <w:r w:rsidRPr="001C31A2">
                    <w:rPr>
                      <w:color w:val="000000"/>
                      <w:sz w:val="20"/>
                      <w:lang w:eastAsia="sk-SK"/>
                    </w:rPr>
                    <w:t>Kubíček</w:t>
                  </w:r>
                  <w:proofErr w:type="spellEnd"/>
                  <w:r w:rsidRPr="001C31A2">
                    <w:rPr>
                      <w:color w:val="000000"/>
                      <w:sz w:val="20"/>
                      <w:lang w:eastAsia="sk-SK"/>
                    </w:rPr>
                    <w:t xml:space="preserve">, Mária </w:t>
                  </w:r>
                  <w:proofErr w:type="spellStart"/>
                  <w:r w:rsidRPr="001C31A2">
                    <w:rPr>
                      <w:color w:val="000000"/>
                      <w:sz w:val="20"/>
                      <w:lang w:eastAsia="sk-SK"/>
                    </w:rPr>
                    <w:t>Kožková</w:t>
                  </w:r>
                  <w:proofErr w:type="spellEnd"/>
                  <w:r w:rsidRPr="001C31A2">
                    <w:rPr>
                      <w:color w:val="000000"/>
                      <w:sz w:val="20"/>
                      <w:lang w:eastAsia="sk-SK"/>
                    </w:rPr>
                    <w:t xml:space="preserve">, Jozef </w:t>
                  </w:r>
                  <w:proofErr w:type="spellStart"/>
                  <w:r w:rsidRPr="001C31A2">
                    <w:rPr>
                      <w:color w:val="000000"/>
                      <w:sz w:val="20"/>
                      <w:lang w:eastAsia="sk-SK"/>
                    </w:rPr>
                    <w:t>Malec</w:t>
                  </w:r>
                  <w:proofErr w:type="spellEnd"/>
                  <w:r w:rsidRPr="001C31A2">
                    <w:rPr>
                      <w:color w:val="000000"/>
                      <w:sz w:val="20"/>
                      <w:lang w:eastAsia="sk-SK"/>
                    </w:rPr>
                    <w:t xml:space="preserve"> </w:t>
                  </w:r>
                </w:p>
              </w:tc>
              <w:tc>
                <w:tcPr>
                  <w:tcW w:w="1650" w:type="pct"/>
                  <w:hideMark/>
                </w:tcPr>
                <w:p w:rsidR="00BC2EEB" w:rsidRPr="001C31A2" w:rsidRDefault="00BC2EEB" w:rsidP="008C6A6A">
                  <w:pPr>
                    <w:rPr>
                      <w:color w:val="000000"/>
                      <w:sz w:val="20"/>
                      <w:lang w:eastAsia="sk-SK"/>
                    </w:rPr>
                  </w:pPr>
                  <w:r w:rsidRPr="001C31A2">
                    <w:rPr>
                      <w:color w:val="000000"/>
                      <w:sz w:val="20"/>
                      <w:lang w:eastAsia="sk-SK"/>
                    </w:rPr>
                    <w:t>  (Dátum doručenia: 17.07.2003)</w:t>
                  </w:r>
                </w:p>
              </w:tc>
            </w:tr>
          </w:tbl>
          <w:p w:rsidR="00BC2EEB" w:rsidRPr="001C31A2" w:rsidRDefault="00BC2EEB" w:rsidP="008C6A6A">
            <w:pPr>
              <w:rPr>
                <w:vanish/>
                <w:color w:val="000000"/>
                <w:sz w:val="20"/>
                <w:lang w:eastAsia="sk-SK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23"/>
              <w:gridCol w:w="2399"/>
            </w:tblGrid>
            <w:tr w:rsidR="00BC2EEB" w:rsidRPr="001C31A2" w:rsidTr="008C6A6A">
              <w:trPr>
                <w:tblCellSpacing w:w="15" w:type="dxa"/>
              </w:trPr>
              <w:tc>
                <w:tcPr>
                  <w:tcW w:w="3350" w:type="pct"/>
                  <w:vAlign w:val="center"/>
                  <w:hideMark/>
                </w:tcPr>
                <w:p w:rsidR="00BC2EEB" w:rsidRPr="001C31A2" w:rsidRDefault="00BC2EEB" w:rsidP="008C6A6A">
                  <w:pPr>
                    <w:rPr>
                      <w:color w:val="000000"/>
                      <w:sz w:val="20"/>
                      <w:lang w:eastAsia="sk-SK"/>
                    </w:rPr>
                  </w:pPr>
                  <w:r w:rsidRPr="001C31A2">
                    <w:rPr>
                      <w:color w:val="000000"/>
                      <w:sz w:val="20"/>
                      <w:lang w:eastAsia="sk-SK"/>
                    </w:rPr>
                    <w:t xml:space="preserve">Notárska zápisnica N 1/03, NZ 1/03 </w:t>
                  </w:r>
                </w:p>
              </w:tc>
              <w:tc>
                <w:tcPr>
                  <w:tcW w:w="1650" w:type="pct"/>
                  <w:hideMark/>
                </w:tcPr>
                <w:p w:rsidR="00BC2EEB" w:rsidRPr="001C31A2" w:rsidRDefault="00BC2EEB" w:rsidP="008C6A6A">
                  <w:pPr>
                    <w:rPr>
                      <w:color w:val="000000"/>
                      <w:sz w:val="20"/>
                      <w:lang w:eastAsia="sk-SK"/>
                    </w:rPr>
                  </w:pPr>
                  <w:r w:rsidRPr="001C31A2">
                    <w:rPr>
                      <w:color w:val="000000"/>
                      <w:sz w:val="20"/>
                      <w:lang w:eastAsia="sk-SK"/>
                    </w:rPr>
                    <w:t>  (Dátum doručenia: 17.07.2003)</w:t>
                  </w:r>
                </w:p>
              </w:tc>
            </w:tr>
          </w:tbl>
          <w:p w:rsidR="00BC2EEB" w:rsidRPr="001C31A2" w:rsidRDefault="00BC2EEB" w:rsidP="008C6A6A">
            <w:pPr>
              <w:rPr>
                <w:vanish/>
                <w:color w:val="000000"/>
                <w:sz w:val="20"/>
                <w:lang w:eastAsia="sk-SK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23"/>
              <w:gridCol w:w="2399"/>
            </w:tblGrid>
            <w:tr w:rsidR="00BC2EEB" w:rsidRPr="001C31A2" w:rsidTr="008C6A6A">
              <w:trPr>
                <w:tblCellSpacing w:w="15" w:type="dxa"/>
              </w:trPr>
              <w:tc>
                <w:tcPr>
                  <w:tcW w:w="3350" w:type="pct"/>
                  <w:vAlign w:val="center"/>
                  <w:hideMark/>
                </w:tcPr>
                <w:p w:rsidR="00BC2EEB" w:rsidRPr="001C31A2" w:rsidRDefault="00BC2EEB" w:rsidP="008C6A6A">
                  <w:pPr>
                    <w:rPr>
                      <w:color w:val="000000"/>
                      <w:sz w:val="20"/>
                      <w:lang w:eastAsia="sk-SK"/>
                    </w:rPr>
                  </w:pPr>
                  <w:r w:rsidRPr="001C31A2">
                    <w:rPr>
                      <w:color w:val="000000"/>
                      <w:sz w:val="20"/>
                      <w:lang w:eastAsia="sk-SK"/>
                    </w:rPr>
                    <w:t xml:space="preserve">Stanovy </w:t>
                  </w:r>
                </w:p>
              </w:tc>
              <w:tc>
                <w:tcPr>
                  <w:tcW w:w="1650" w:type="pct"/>
                  <w:hideMark/>
                </w:tcPr>
                <w:p w:rsidR="00BC2EEB" w:rsidRPr="001C31A2" w:rsidRDefault="00BC2EEB" w:rsidP="008C6A6A">
                  <w:pPr>
                    <w:rPr>
                      <w:color w:val="000000"/>
                      <w:sz w:val="20"/>
                      <w:lang w:eastAsia="sk-SK"/>
                    </w:rPr>
                  </w:pPr>
                  <w:r w:rsidRPr="001C31A2">
                    <w:rPr>
                      <w:color w:val="000000"/>
                      <w:sz w:val="20"/>
                      <w:lang w:eastAsia="sk-SK"/>
                    </w:rPr>
                    <w:t>  (Dátum doručenia: 17.07.2003)</w:t>
                  </w:r>
                </w:p>
              </w:tc>
            </w:tr>
          </w:tbl>
          <w:p w:rsidR="00BC2EEB" w:rsidRPr="001C31A2" w:rsidRDefault="00BC2EEB" w:rsidP="008C6A6A">
            <w:pPr>
              <w:rPr>
                <w:vanish/>
                <w:color w:val="000000"/>
                <w:sz w:val="20"/>
                <w:lang w:eastAsia="sk-SK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23"/>
              <w:gridCol w:w="2399"/>
            </w:tblGrid>
            <w:tr w:rsidR="00BC2EEB" w:rsidRPr="001C31A2" w:rsidTr="008C6A6A">
              <w:trPr>
                <w:tblCellSpacing w:w="15" w:type="dxa"/>
              </w:trPr>
              <w:tc>
                <w:tcPr>
                  <w:tcW w:w="3350" w:type="pct"/>
                  <w:vAlign w:val="center"/>
                  <w:hideMark/>
                </w:tcPr>
                <w:p w:rsidR="00BC2EEB" w:rsidRPr="001C31A2" w:rsidRDefault="00BC2EEB" w:rsidP="008C6A6A">
                  <w:pPr>
                    <w:rPr>
                      <w:color w:val="000000"/>
                      <w:sz w:val="20"/>
                      <w:lang w:eastAsia="sk-SK"/>
                    </w:rPr>
                  </w:pPr>
                  <w:r w:rsidRPr="001C31A2">
                    <w:rPr>
                      <w:color w:val="000000"/>
                      <w:sz w:val="20"/>
                      <w:lang w:eastAsia="sk-SK"/>
                    </w:rPr>
                    <w:t xml:space="preserve">Účtovná závierka za rok 2003 a správa audítora </w:t>
                  </w:r>
                </w:p>
              </w:tc>
              <w:tc>
                <w:tcPr>
                  <w:tcW w:w="1650" w:type="pct"/>
                  <w:hideMark/>
                </w:tcPr>
                <w:p w:rsidR="00BC2EEB" w:rsidRPr="001C31A2" w:rsidRDefault="00BC2EEB" w:rsidP="008C6A6A">
                  <w:pPr>
                    <w:rPr>
                      <w:color w:val="000000"/>
                      <w:sz w:val="20"/>
                      <w:lang w:eastAsia="sk-SK"/>
                    </w:rPr>
                  </w:pPr>
                  <w:r w:rsidRPr="001C31A2">
                    <w:rPr>
                      <w:color w:val="000000"/>
                      <w:sz w:val="20"/>
                      <w:lang w:eastAsia="sk-SK"/>
                    </w:rPr>
                    <w:t>  (Dátum doručenia: 16.06.2004)</w:t>
                  </w:r>
                </w:p>
              </w:tc>
            </w:tr>
          </w:tbl>
          <w:p w:rsidR="00BC2EEB" w:rsidRPr="001C31A2" w:rsidRDefault="00BC2EEB" w:rsidP="008C6A6A">
            <w:pPr>
              <w:rPr>
                <w:vanish/>
                <w:color w:val="000000"/>
                <w:sz w:val="20"/>
                <w:lang w:eastAsia="sk-SK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23"/>
              <w:gridCol w:w="2399"/>
            </w:tblGrid>
            <w:tr w:rsidR="00BC2EEB" w:rsidRPr="001C31A2" w:rsidTr="008C6A6A">
              <w:trPr>
                <w:tblCellSpacing w:w="15" w:type="dxa"/>
              </w:trPr>
              <w:tc>
                <w:tcPr>
                  <w:tcW w:w="3350" w:type="pct"/>
                  <w:vAlign w:val="center"/>
                  <w:hideMark/>
                </w:tcPr>
                <w:p w:rsidR="00BC2EEB" w:rsidRPr="001C31A2" w:rsidRDefault="00BC2EEB" w:rsidP="008C6A6A">
                  <w:pPr>
                    <w:rPr>
                      <w:color w:val="000000"/>
                      <w:sz w:val="20"/>
                      <w:lang w:eastAsia="sk-SK"/>
                    </w:rPr>
                  </w:pPr>
                  <w:r w:rsidRPr="001C31A2">
                    <w:rPr>
                      <w:color w:val="000000"/>
                      <w:sz w:val="20"/>
                      <w:lang w:eastAsia="sk-SK"/>
                    </w:rPr>
                    <w:t xml:space="preserve">Výročná správa za rok 2003 </w:t>
                  </w:r>
                </w:p>
              </w:tc>
              <w:tc>
                <w:tcPr>
                  <w:tcW w:w="1650" w:type="pct"/>
                  <w:hideMark/>
                </w:tcPr>
                <w:p w:rsidR="00BC2EEB" w:rsidRPr="001C31A2" w:rsidRDefault="00BC2EEB" w:rsidP="008C6A6A">
                  <w:pPr>
                    <w:rPr>
                      <w:color w:val="000000"/>
                      <w:sz w:val="20"/>
                      <w:lang w:eastAsia="sk-SK"/>
                    </w:rPr>
                  </w:pPr>
                  <w:r w:rsidRPr="001C31A2">
                    <w:rPr>
                      <w:color w:val="000000"/>
                      <w:sz w:val="20"/>
                      <w:lang w:eastAsia="sk-SK"/>
                    </w:rPr>
                    <w:t>  (Dátum doručenia: 16.06.2004)</w:t>
                  </w:r>
                </w:p>
              </w:tc>
            </w:tr>
          </w:tbl>
          <w:p w:rsidR="00BC2EEB" w:rsidRPr="001C31A2" w:rsidRDefault="00BC2EEB" w:rsidP="008C6A6A">
            <w:pPr>
              <w:rPr>
                <w:vanish/>
                <w:color w:val="000000"/>
                <w:sz w:val="20"/>
                <w:lang w:eastAsia="sk-SK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23"/>
              <w:gridCol w:w="2399"/>
            </w:tblGrid>
            <w:tr w:rsidR="00BC2EEB" w:rsidRPr="001C31A2" w:rsidTr="008C6A6A">
              <w:trPr>
                <w:tblCellSpacing w:w="15" w:type="dxa"/>
              </w:trPr>
              <w:tc>
                <w:tcPr>
                  <w:tcW w:w="3350" w:type="pct"/>
                  <w:vAlign w:val="center"/>
                  <w:hideMark/>
                </w:tcPr>
                <w:p w:rsidR="00BC2EEB" w:rsidRPr="001C31A2" w:rsidRDefault="00BC2EEB" w:rsidP="008C6A6A">
                  <w:pPr>
                    <w:rPr>
                      <w:color w:val="000000"/>
                      <w:sz w:val="20"/>
                      <w:lang w:eastAsia="sk-SK"/>
                    </w:rPr>
                  </w:pPr>
                  <w:r w:rsidRPr="001C31A2">
                    <w:rPr>
                      <w:color w:val="000000"/>
                      <w:sz w:val="20"/>
                      <w:lang w:eastAsia="sk-SK"/>
                    </w:rPr>
                    <w:t xml:space="preserve">Zápisnica z mimoriadneho valného </w:t>
                  </w:r>
                  <w:proofErr w:type="spellStart"/>
                  <w:r w:rsidRPr="001C31A2">
                    <w:rPr>
                      <w:color w:val="000000"/>
                      <w:sz w:val="20"/>
                      <w:lang w:eastAsia="sk-SK"/>
                    </w:rPr>
                    <w:t>zhormaždenia</w:t>
                  </w:r>
                  <w:proofErr w:type="spellEnd"/>
                  <w:r w:rsidRPr="001C31A2">
                    <w:rPr>
                      <w:color w:val="000000"/>
                      <w:sz w:val="20"/>
                      <w:lang w:eastAsia="sk-SK"/>
                    </w:rPr>
                    <w:t xml:space="preserve"> zo dňa 4.4.2003 </w:t>
                  </w:r>
                </w:p>
              </w:tc>
              <w:tc>
                <w:tcPr>
                  <w:tcW w:w="1650" w:type="pct"/>
                  <w:hideMark/>
                </w:tcPr>
                <w:p w:rsidR="00BC2EEB" w:rsidRPr="001C31A2" w:rsidRDefault="00BC2EEB" w:rsidP="008C6A6A">
                  <w:pPr>
                    <w:rPr>
                      <w:color w:val="000000"/>
                      <w:sz w:val="20"/>
                      <w:lang w:eastAsia="sk-SK"/>
                    </w:rPr>
                  </w:pPr>
                  <w:r w:rsidRPr="001C31A2">
                    <w:rPr>
                      <w:color w:val="000000"/>
                      <w:sz w:val="20"/>
                      <w:lang w:eastAsia="sk-SK"/>
                    </w:rPr>
                    <w:t>  (Dátum doručenia: 30.04.2003)</w:t>
                  </w:r>
                </w:p>
              </w:tc>
            </w:tr>
          </w:tbl>
          <w:p w:rsidR="00BC2EEB" w:rsidRPr="001C31A2" w:rsidRDefault="00BC2EEB" w:rsidP="008C6A6A">
            <w:pPr>
              <w:rPr>
                <w:vanish/>
                <w:color w:val="000000"/>
                <w:sz w:val="20"/>
                <w:lang w:eastAsia="sk-SK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23"/>
              <w:gridCol w:w="2399"/>
            </w:tblGrid>
            <w:tr w:rsidR="00BC2EEB" w:rsidRPr="001C31A2" w:rsidTr="008C6A6A">
              <w:trPr>
                <w:tblCellSpacing w:w="15" w:type="dxa"/>
              </w:trPr>
              <w:tc>
                <w:tcPr>
                  <w:tcW w:w="3350" w:type="pct"/>
                  <w:vAlign w:val="center"/>
                  <w:hideMark/>
                </w:tcPr>
                <w:p w:rsidR="00BC2EEB" w:rsidRPr="001C31A2" w:rsidRDefault="00BC2EEB" w:rsidP="008C6A6A">
                  <w:pPr>
                    <w:rPr>
                      <w:color w:val="000000"/>
                      <w:sz w:val="20"/>
                      <w:lang w:eastAsia="sk-SK"/>
                    </w:rPr>
                  </w:pPr>
                  <w:r w:rsidRPr="001C31A2">
                    <w:rPr>
                      <w:color w:val="000000"/>
                      <w:sz w:val="20"/>
                      <w:lang w:eastAsia="sk-SK"/>
                    </w:rPr>
                    <w:t xml:space="preserve">Podpisové vzory - Mgr. Dionýz </w:t>
                  </w:r>
                  <w:proofErr w:type="spellStart"/>
                  <w:r w:rsidRPr="001C31A2">
                    <w:rPr>
                      <w:color w:val="000000"/>
                      <w:sz w:val="20"/>
                      <w:lang w:eastAsia="sk-SK"/>
                    </w:rPr>
                    <w:t>Hutár</w:t>
                  </w:r>
                  <w:proofErr w:type="spellEnd"/>
                  <w:r w:rsidRPr="001C31A2">
                    <w:rPr>
                      <w:color w:val="000000"/>
                      <w:sz w:val="20"/>
                      <w:lang w:eastAsia="sk-SK"/>
                    </w:rPr>
                    <w:t xml:space="preserve">, Ing. Martin </w:t>
                  </w:r>
                  <w:proofErr w:type="spellStart"/>
                  <w:r w:rsidRPr="001C31A2">
                    <w:rPr>
                      <w:color w:val="000000"/>
                      <w:sz w:val="20"/>
                      <w:lang w:eastAsia="sk-SK"/>
                    </w:rPr>
                    <w:t>Berta</w:t>
                  </w:r>
                  <w:proofErr w:type="spellEnd"/>
                  <w:r w:rsidRPr="001C31A2">
                    <w:rPr>
                      <w:color w:val="000000"/>
                      <w:sz w:val="20"/>
                      <w:lang w:eastAsia="sk-SK"/>
                    </w:rPr>
                    <w:t xml:space="preserve">, CSc., Doc. RNDr. Ivan K. </w:t>
                  </w:r>
                  <w:proofErr w:type="spellStart"/>
                  <w:r w:rsidRPr="001C31A2">
                    <w:rPr>
                      <w:color w:val="000000"/>
                      <w:sz w:val="20"/>
                      <w:lang w:eastAsia="sk-SK"/>
                    </w:rPr>
                    <w:t>Haverlík</w:t>
                  </w:r>
                  <w:proofErr w:type="spellEnd"/>
                  <w:r w:rsidRPr="001C31A2">
                    <w:rPr>
                      <w:color w:val="000000"/>
                      <w:sz w:val="20"/>
                      <w:lang w:eastAsia="sk-SK"/>
                    </w:rPr>
                    <w:t xml:space="preserve">, CSc., Ing. Ernest Húska, Ing. Štefan </w:t>
                  </w:r>
                  <w:proofErr w:type="spellStart"/>
                  <w:r w:rsidRPr="001C31A2">
                    <w:rPr>
                      <w:color w:val="000000"/>
                      <w:sz w:val="20"/>
                      <w:lang w:eastAsia="sk-SK"/>
                    </w:rPr>
                    <w:t>Ondrišák</w:t>
                  </w:r>
                  <w:proofErr w:type="spellEnd"/>
                  <w:r w:rsidRPr="001C31A2">
                    <w:rPr>
                      <w:color w:val="000000"/>
                      <w:sz w:val="20"/>
                      <w:lang w:eastAsia="sk-SK"/>
                    </w:rPr>
                    <w:t xml:space="preserve">, Roman </w:t>
                  </w:r>
                  <w:proofErr w:type="spellStart"/>
                  <w:r w:rsidRPr="001C31A2">
                    <w:rPr>
                      <w:color w:val="000000"/>
                      <w:sz w:val="20"/>
                      <w:lang w:eastAsia="sk-SK"/>
                    </w:rPr>
                    <w:t>Karabelli</w:t>
                  </w:r>
                  <w:proofErr w:type="spellEnd"/>
                  <w:r w:rsidRPr="001C31A2">
                    <w:rPr>
                      <w:color w:val="000000"/>
                      <w:sz w:val="20"/>
                      <w:lang w:eastAsia="sk-SK"/>
                    </w:rPr>
                    <w:t xml:space="preserve"> </w:t>
                  </w:r>
                </w:p>
              </w:tc>
              <w:tc>
                <w:tcPr>
                  <w:tcW w:w="1650" w:type="pct"/>
                  <w:hideMark/>
                </w:tcPr>
                <w:p w:rsidR="00BC2EEB" w:rsidRPr="001C31A2" w:rsidRDefault="00BC2EEB" w:rsidP="008C6A6A">
                  <w:pPr>
                    <w:rPr>
                      <w:color w:val="000000"/>
                      <w:sz w:val="20"/>
                      <w:lang w:eastAsia="sk-SK"/>
                    </w:rPr>
                  </w:pPr>
                  <w:r w:rsidRPr="001C31A2">
                    <w:rPr>
                      <w:color w:val="000000"/>
                      <w:sz w:val="20"/>
                      <w:lang w:eastAsia="sk-SK"/>
                    </w:rPr>
                    <w:t>  (Dátum doručenia: 30.04.2003)</w:t>
                  </w:r>
                </w:p>
              </w:tc>
            </w:tr>
          </w:tbl>
          <w:p w:rsidR="00BC2EEB" w:rsidRPr="001C31A2" w:rsidRDefault="00BC2EEB" w:rsidP="008C6A6A">
            <w:pPr>
              <w:rPr>
                <w:vanish/>
                <w:color w:val="000000"/>
                <w:sz w:val="20"/>
                <w:lang w:eastAsia="sk-SK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23"/>
              <w:gridCol w:w="2399"/>
            </w:tblGrid>
            <w:tr w:rsidR="00BC2EEB" w:rsidRPr="001C31A2" w:rsidTr="008C6A6A">
              <w:trPr>
                <w:tblCellSpacing w:w="15" w:type="dxa"/>
              </w:trPr>
              <w:tc>
                <w:tcPr>
                  <w:tcW w:w="3350" w:type="pct"/>
                  <w:vAlign w:val="center"/>
                  <w:hideMark/>
                </w:tcPr>
                <w:p w:rsidR="00BC2EEB" w:rsidRPr="001C31A2" w:rsidRDefault="00BC2EEB" w:rsidP="008C6A6A">
                  <w:pPr>
                    <w:rPr>
                      <w:color w:val="000000"/>
                      <w:sz w:val="20"/>
                      <w:lang w:eastAsia="sk-SK"/>
                    </w:rPr>
                  </w:pPr>
                  <w:r w:rsidRPr="001C31A2">
                    <w:rPr>
                      <w:color w:val="000000"/>
                      <w:sz w:val="20"/>
                      <w:lang w:eastAsia="sk-SK"/>
                    </w:rPr>
                    <w:lastRenderedPageBreak/>
                    <w:t xml:space="preserve">Splnomocnenie </w:t>
                  </w:r>
                </w:p>
              </w:tc>
              <w:tc>
                <w:tcPr>
                  <w:tcW w:w="1650" w:type="pct"/>
                  <w:hideMark/>
                </w:tcPr>
                <w:p w:rsidR="00BC2EEB" w:rsidRPr="001C31A2" w:rsidRDefault="00BC2EEB" w:rsidP="008C6A6A">
                  <w:pPr>
                    <w:rPr>
                      <w:color w:val="000000"/>
                      <w:sz w:val="20"/>
                      <w:lang w:eastAsia="sk-SK"/>
                    </w:rPr>
                  </w:pPr>
                  <w:r w:rsidRPr="001C31A2">
                    <w:rPr>
                      <w:color w:val="000000"/>
                      <w:sz w:val="20"/>
                      <w:lang w:eastAsia="sk-SK"/>
                    </w:rPr>
                    <w:t>  (Dátum doručenia: 30.04.2003)</w:t>
                  </w:r>
                </w:p>
              </w:tc>
            </w:tr>
          </w:tbl>
          <w:p w:rsidR="00BC2EEB" w:rsidRPr="001C31A2" w:rsidRDefault="00BC2EEB" w:rsidP="008C6A6A">
            <w:pPr>
              <w:rPr>
                <w:vanish/>
                <w:color w:val="000000"/>
                <w:sz w:val="20"/>
                <w:lang w:eastAsia="sk-SK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23"/>
              <w:gridCol w:w="2399"/>
            </w:tblGrid>
            <w:tr w:rsidR="00BC2EEB" w:rsidRPr="001C31A2" w:rsidTr="008C6A6A">
              <w:trPr>
                <w:tblCellSpacing w:w="15" w:type="dxa"/>
              </w:trPr>
              <w:tc>
                <w:tcPr>
                  <w:tcW w:w="3350" w:type="pct"/>
                  <w:vAlign w:val="center"/>
                  <w:hideMark/>
                </w:tcPr>
                <w:p w:rsidR="00BC2EEB" w:rsidRPr="001C31A2" w:rsidRDefault="00BC2EEB" w:rsidP="008C6A6A">
                  <w:pPr>
                    <w:rPr>
                      <w:color w:val="000000"/>
                      <w:sz w:val="20"/>
                      <w:lang w:eastAsia="sk-SK"/>
                    </w:rPr>
                  </w:pPr>
                  <w:r w:rsidRPr="001C31A2">
                    <w:rPr>
                      <w:color w:val="000000"/>
                      <w:sz w:val="20"/>
                      <w:lang w:eastAsia="sk-SK"/>
                    </w:rPr>
                    <w:t xml:space="preserve">Zápisnica č. 4/2003 z rokovania Predstavenstva zo dňa 11.3.2003 </w:t>
                  </w:r>
                </w:p>
              </w:tc>
              <w:tc>
                <w:tcPr>
                  <w:tcW w:w="1650" w:type="pct"/>
                  <w:hideMark/>
                </w:tcPr>
                <w:p w:rsidR="00BC2EEB" w:rsidRPr="001C31A2" w:rsidRDefault="00BC2EEB" w:rsidP="008C6A6A">
                  <w:pPr>
                    <w:rPr>
                      <w:color w:val="000000"/>
                      <w:sz w:val="20"/>
                      <w:lang w:eastAsia="sk-SK"/>
                    </w:rPr>
                  </w:pPr>
                  <w:r w:rsidRPr="001C31A2">
                    <w:rPr>
                      <w:color w:val="000000"/>
                      <w:sz w:val="20"/>
                      <w:lang w:eastAsia="sk-SK"/>
                    </w:rPr>
                    <w:t>  (Dátum doručenia: 30.04.2003)</w:t>
                  </w:r>
                </w:p>
              </w:tc>
            </w:tr>
          </w:tbl>
          <w:p w:rsidR="00BC2EEB" w:rsidRPr="001C31A2" w:rsidRDefault="00BC2EEB" w:rsidP="008C6A6A">
            <w:pPr>
              <w:rPr>
                <w:vanish/>
                <w:color w:val="000000"/>
                <w:sz w:val="20"/>
                <w:lang w:eastAsia="sk-SK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23"/>
              <w:gridCol w:w="2399"/>
            </w:tblGrid>
            <w:tr w:rsidR="00BC2EEB" w:rsidRPr="001C31A2" w:rsidTr="008C6A6A">
              <w:trPr>
                <w:tblCellSpacing w:w="15" w:type="dxa"/>
              </w:trPr>
              <w:tc>
                <w:tcPr>
                  <w:tcW w:w="3350" w:type="pct"/>
                  <w:vAlign w:val="center"/>
                  <w:hideMark/>
                </w:tcPr>
                <w:p w:rsidR="00BC2EEB" w:rsidRPr="001C31A2" w:rsidRDefault="00BC2EEB" w:rsidP="008C6A6A">
                  <w:pPr>
                    <w:rPr>
                      <w:color w:val="000000"/>
                      <w:sz w:val="20"/>
                      <w:lang w:eastAsia="sk-SK"/>
                    </w:rPr>
                  </w:pPr>
                  <w:r w:rsidRPr="001C31A2">
                    <w:rPr>
                      <w:color w:val="000000"/>
                      <w:sz w:val="20"/>
                      <w:lang w:eastAsia="sk-SK"/>
                    </w:rPr>
                    <w:t xml:space="preserve">Nájomná zmluva č. 2341/PU/2005 </w:t>
                  </w:r>
                </w:p>
              </w:tc>
              <w:tc>
                <w:tcPr>
                  <w:tcW w:w="1650" w:type="pct"/>
                  <w:hideMark/>
                </w:tcPr>
                <w:p w:rsidR="00BC2EEB" w:rsidRPr="001C31A2" w:rsidRDefault="00BC2EEB" w:rsidP="008C6A6A">
                  <w:pPr>
                    <w:rPr>
                      <w:color w:val="000000"/>
                      <w:sz w:val="20"/>
                      <w:lang w:eastAsia="sk-SK"/>
                    </w:rPr>
                  </w:pPr>
                  <w:r w:rsidRPr="001C31A2">
                    <w:rPr>
                      <w:color w:val="000000"/>
                      <w:sz w:val="20"/>
                      <w:lang w:eastAsia="sk-SK"/>
                    </w:rPr>
                    <w:t>  (Dátum doručenia: 03.04.2006)</w:t>
                  </w:r>
                </w:p>
              </w:tc>
            </w:tr>
          </w:tbl>
          <w:p w:rsidR="00BC2EEB" w:rsidRPr="001C31A2" w:rsidRDefault="00BC2EEB" w:rsidP="008C6A6A">
            <w:pPr>
              <w:rPr>
                <w:vanish/>
                <w:color w:val="000000"/>
                <w:sz w:val="20"/>
                <w:lang w:eastAsia="sk-SK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23"/>
              <w:gridCol w:w="2399"/>
            </w:tblGrid>
            <w:tr w:rsidR="00BC2EEB" w:rsidRPr="001C31A2" w:rsidTr="008C6A6A">
              <w:trPr>
                <w:tblCellSpacing w:w="15" w:type="dxa"/>
              </w:trPr>
              <w:tc>
                <w:tcPr>
                  <w:tcW w:w="3350" w:type="pct"/>
                  <w:vAlign w:val="center"/>
                  <w:hideMark/>
                </w:tcPr>
                <w:p w:rsidR="00BC2EEB" w:rsidRPr="001C31A2" w:rsidRDefault="00BC2EEB" w:rsidP="008C6A6A">
                  <w:pPr>
                    <w:rPr>
                      <w:color w:val="000000"/>
                      <w:sz w:val="20"/>
                      <w:lang w:eastAsia="sk-SK"/>
                    </w:rPr>
                  </w:pPr>
                  <w:r w:rsidRPr="001C31A2">
                    <w:rPr>
                      <w:color w:val="000000"/>
                      <w:sz w:val="20"/>
                      <w:lang w:eastAsia="sk-SK"/>
                    </w:rPr>
                    <w:t xml:space="preserve">Nájomná zmluva č. 2341/PU/2005 </w:t>
                  </w:r>
                </w:p>
              </w:tc>
              <w:tc>
                <w:tcPr>
                  <w:tcW w:w="1650" w:type="pct"/>
                  <w:hideMark/>
                </w:tcPr>
                <w:p w:rsidR="00BC2EEB" w:rsidRPr="001C31A2" w:rsidRDefault="00BC2EEB" w:rsidP="008C6A6A">
                  <w:pPr>
                    <w:rPr>
                      <w:color w:val="000000"/>
                      <w:sz w:val="20"/>
                      <w:lang w:eastAsia="sk-SK"/>
                    </w:rPr>
                  </w:pPr>
                  <w:r w:rsidRPr="001C31A2">
                    <w:rPr>
                      <w:color w:val="000000"/>
                      <w:sz w:val="20"/>
                      <w:lang w:eastAsia="sk-SK"/>
                    </w:rPr>
                    <w:t>  (Dátum doručenia: 03.04.2006)</w:t>
                  </w:r>
                </w:p>
              </w:tc>
            </w:tr>
          </w:tbl>
          <w:p w:rsidR="00BC2EEB" w:rsidRPr="001C31A2" w:rsidRDefault="00BC2EEB" w:rsidP="008C6A6A">
            <w:pPr>
              <w:rPr>
                <w:vanish/>
                <w:color w:val="000000"/>
                <w:sz w:val="20"/>
                <w:lang w:eastAsia="sk-SK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23"/>
              <w:gridCol w:w="2399"/>
            </w:tblGrid>
            <w:tr w:rsidR="00BC2EEB" w:rsidRPr="001C31A2" w:rsidTr="008C6A6A">
              <w:trPr>
                <w:tblCellSpacing w:w="15" w:type="dxa"/>
              </w:trPr>
              <w:tc>
                <w:tcPr>
                  <w:tcW w:w="3350" w:type="pct"/>
                  <w:vAlign w:val="center"/>
                  <w:hideMark/>
                </w:tcPr>
                <w:p w:rsidR="00BC2EEB" w:rsidRPr="001C31A2" w:rsidRDefault="00BC2EEB" w:rsidP="008C6A6A">
                  <w:pPr>
                    <w:rPr>
                      <w:color w:val="000000"/>
                      <w:sz w:val="20"/>
                      <w:lang w:eastAsia="sk-SK"/>
                    </w:rPr>
                  </w:pPr>
                  <w:r w:rsidRPr="001C31A2">
                    <w:rPr>
                      <w:color w:val="000000"/>
                      <w:sz w:val="20"/>
                      <w:lang w:eastAsia="sk-SK"/>
                    </w:rPr>
                    <w:t xml:space="preserve">Audítorská správa o overení ročnej účtovnej závierky roka 2004 </w:t>
                  </w:r>
                </w:p>
              </w:tc>
              <w:tc>
                <w:tcPr>
                  <w:tcW w:w="1650" w:type="pct"/>
                  <w:hideMark/>
                </w:tcPr>
                <w:p w:rsidR="00BC2EEB" w:rsidRPr="001C31A2" w:rsidRDefault="00BC2EEB" w:rsidP="008C6A6A">
                  <w:pPr>
                    <w:rPr>
                      <w:color w:val="000000"/>
                      <w:sz w:val="20"/>
                      <w:lang w:eastAsia="sk-SK"/>
                    </w:rPr>
                  </w:pPr>
                  <w:r w:rsidRPr="001C31A2">
                    <w:rPr>
                      <w:color w:val="000000"/>
                      <w:sz w:val="20"/>
                      <w:lang w:eastAsia="sk-SK"/>
                    </w:rPr>
                    <w:t>  (Dátum doručenia: 30.05.2005)</w:t>
                  </w:r>
                </w:p>
              </w:tc>
            </w:tr>
          </w:tbl>
          <w:p w:rsidR="00BC2EEB" w:rsidRPr="001C31A2" w:rsidRDefault="00BC2EEB" w:rsidP="008C6A6A">
            <w:pPr>
              <w:rPr>
                <w:vanish/>
                <w:color w:val="000000"/>
                <w:sz w:val="20"/>
                <w:lang w:eastAsia="sk-SK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23"/>
              <w:gridCol w:w="2399"/>
            </w:tblGrid>
            <w:tr w:rsidR="00BC2EEB" w:rsidRPr="001C31A2" w:rsidTr="008C6A6A">
              <w:trPr>
                <w:tblCellSpacing w:w="15" w:type="dxa"/>
              </w:trPr>
              <w:tc>
                <w:tcPr>
                  <w:tcW w:w="3350" w:type="pct"/>
                  <w:vAlign w:val="center"/>
                  <w:hideMark/>
                </w:tcPr>
                <w:p w:rsidR="00BC2EEB" w:rsidRPr="001C31A2" w:rsidRDefault="00BC2EEB" w:rsidP="008C6A6A">
                  <w:pPr>
                    <w:rPr>
                      <w:color w:val="000000"/>
                      <w:sz w:val="20"/>
                      <w:lang w:eastAsia="sk-SK"/>
                    </w:rPr>
                  </w:pPr>
                  <w:r w:rsidRPr="001C31A2">
                    <w:rPr>
                      <w:color w:val="000000"/>
                      <w:sz w:val="20"/>
                      <w:lang w:eastAsia="sk-SK"/>
                    </w:rPr>
                    <w:t xml:space="preserve">Účtovná závierka k 31.12.2004 </w:t>
                  </w:r>
                </w:p>
              </w:tc>
              <w:tc>
                <w:tcPr>
                  <w:tcW w:w="1650" w:type="pct"/>
                  <w:hideMark/>
                </w:tcPr>
                <w:p w:rsidR="00BC2EEB" w:rsidRPr="001C31A2" w:rsidRDefault="00BC2EEB" w:rsidP="008C6A6A">
                  <w:pPr>
                    <w:rPr>
                      <w:color w:val="000000"/>
                      <w:sz w:val="20"/>
                      <w:lang w:eastAsia="sk-SK"/>
                    </w:rPr>
                  </w:pPr>
                  <w:r w:rsidRPr="001C31A2">
                    <w:rPr>
                      <w:color w:val="000000"/>
                      <w:sz w:val="20"/>
                      <w:lang w:eastAsia="sk-SK"/>
                    </w:rPr>
                    <w:t>  (Dátum doručenia: 30.05.2005)</w:t>
                  </w:r>
                </w:p>
              </w:tc>
            </w:tr>
          </w:tbl>
          <w:p w:rsidR="00BC2EEB" w:rsidRPr="001C31A2" w:rsidRDefault="00BC2EEB" w:rsidP="008C6A6A">
            <w:pPr>
              <w:rPr>
                <w:vanish/>
                <w:color w:val="000000"/>
                <w:sz w:val="20"/>
                <w:lang w:eastAsia="sk-SK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23"/>
              <w:gridCol w:w="2399"/>
            </w:tblGrid>
            <w:tr w:rsidR="00BC2EEB" w:rsidRPr="001C31A2" w:rsidTr="008C6A6A">
              <w:trPr>
                <w:tblCellSpacing w:w="15" w:type="dxa"/>
              </w:trPr>
              <w:tc>
                <w:tcPr>
                  <w:tcW w:w="3350" w:type="pct"/>
                  <w:vAlign w:val="center"/>
                  <w:hideMark/>
                </w:tcPr>
                <w:p w:rsidR="00BC2EEB" w:rsidRPr="001C31A2" w:rsidRDefault="00BC2EEB" w:rsidP="008C6A6A">
                  <w:pPr>
                    <w:rPr>
                      <w:color w:val="000000"/>
                      <w:sz w:val="20"/>
                      <w:lang w:eastAsia="sk-SK"/>
                    </w:rPr>
                  </w:pPr>
                  <w:r w:rsidRPr="001C31A2">
                    <w:rPr>
                      <w:color w:val="000000"/>
                      <w:sz w:val="20"/>
                      <w:lang w:eastAsia="sk-SK"/>
                    </w:rPr>
                    <w:t xml:space="preserve">Živnostenský list č. OŽP-A/2006/15768-2/CR1 z 13.4.2006 </w:t>
                  </w:r>
                </w:p>
              </w:tc>
              <w:tc>
                <w:tcPr>
                  <w:tcW w:w="1650" w:type="pct"/>
                  <w:hideMark/>
                </w:tcPr>
                <w:p w:rsidR="00BC2EEB" w:rsidRPr="001C31A2" w:rsidRDefault="00BC2EEB" w:rsidP="008C6A6A">
                  <w:pPr>
                    <w:rPr>
                      <w:color w:val="000000"/>
                      <w:sz w:val="20"/>
                      <w:lang w:eastAsia="sk-SK"/>
                    </w:rPr>
                  </w:pPr>
                  <w:r w:rsidRPr="001C31A2">
                    <w:rPr>
                      <w:color w:val="000000"/>
                      <w:sz w:val="20"/>
                      <w:lang w:eastAsia="sk-SK"/>
                    </w:rPr>
                    <w:t>  (Dátum doručenia: 24.04.2006)</w:t>
                  </w:r>
                </w:p>
              </w:tc>
            </w:tr>
          </w:tbl>
          <w:p w:rsidR="00BC2EEB" w:rsidRPr="001C31A2" w:rsidRDefault="00BC2EEB" w:rsidP="008C6A6A">
            <w:pPr>
              <w:rPr>
                <w:vanish/>
                <w:color w:val="000000"/>
                <w:sz w:val="20"/>
                <w:lang w:eastAsia="sk-SK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23"/>
              <w:gridCol w:w="2399"/>
            </w:tblGrid>
            <w:tr w:rsidR="00BC2EEB" w:rsidRPr="001C31A2" w:rsidTr="008C6A6A">
              <w:trPr>
                <w:tblCellSpacing w:w="15" w:type="dxa"/>
              </w:trPr>
              <w:tc>
                <w:tcPr>
                  <w:tcW w:w="3350" w:type="pct"/>
                  <w:vAlign w:val="center"/>
                  <w:hideMark/>
                </w:tcPr>
                <w:p w:rsidR="00BC2EEB" w:rsidRPr="001C31A2" w:rsidRDefault="00BC2EEB" w:rsidP="008C6A6A">
                  <w:pPr>
                    <w:rPr>
                      <w:color w:val="000000"/>
                      <w:sz w:val="20"/>
                      <w:lang w:eastAsia="sk-SK"/>
                    </w:rPr>
                  </w:pPr>
                  <w:r w:rsidRPr="001C31A2">
                    <w:rPr>
                      <w:color w:val="000000"/>
                      <w:sz w:val="20"/>
                      <w:lang w:eastAsia="sk-SK"/>
                    </w:rPr>
                    <w:t xml:space="preserve">Zápisnica zo zasadnutia Dozornej rady z 2.3.2006 </w:t>
                  </w:r>
                </w:p>
              </w:tc>
              <w:tc>
                <w:tcPr>
                  <w:tcW w:w="1650" w:type="pct"/>
                  <w:hideMark/>
                </w:tcPr>
                <w:p w:rsidR="00BC2EEB" w:rsidRPr="001C31A2" w:rsidRDefault="00BC2EEB" w:rsidP="008C6A6A">
                  <w:pPr>
                    <w:rPr>
                      <w:color w:val="000000"/>
                      <w:sz w:val="20"/>
                      <w:lang w:eastAsia="sk-SK"/>
                    </w:rPr>
                  </w:pPr>
                  <w:r w:rsidRPr="001C31A2">
                    <w:rPr>
                      <w:color w:val="000000"/>
                      <w:sz w:val="20"/>
                      <w:lang w:eastAsia="sk-SK"/>
                    </w:rPr>
                    <w:t>  (Dátum doručenia: 24.04.2006)</w:t>
                  </w:r>
                </w:p>
              </w:tc>
            </w:tr>
          </w:tbl>
          <w:p w:rsidR="00BC2EEB" w:rsidRPr="001C31A2" w:rsidRDefault="00BC2EEB" w:rsidP="008C6A6A">
            <w:pPr>
              <w:rPr>
                <w:vanish/>
                <w:color w:val="000000"/>
                <w:sz w:val="20"/>
                <w:lang w:eastAsia="sk-SK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23"/>
              <w:gridCol w:w="2399"/>
            </w:tblGrid>
            <w:tr w:rsidR="00BC2EEB" w:rsidRPr="001C31A2" w:rsidTr="008C6A6A">
              <w:trPr>
                <w:tblCellSpacing w:w="15" w:type="dxa"/>
              </w:trPr>
              <w:tc>
                <w:tcPr>
                  <w:tcW w:w="3350" w:type="pct"/>
                  <w:vAlign w:val="center"/>
                  <w:hideMark/>
                </w:tcPr>
                <w:p w:rsidR="00BC2EEB" w:rsidRPr="001C31A2" w:rsidRDefault="00BC2EEB" w:rsidP="008C6A6A">
                  <w:pPr>
                    <w:rPr>
                      <w:color w:val="000000"/>
                      <w:sz w:val="20"/>
                      <w:lang w:eastAsia="sk-SK"/>
                    </w:rPr>
                  </w:pPr>
                  <w:r w:rsidRPr="001C31A2">
                    <w:rPr>
                      <w:color w:val="000000"/>
                      <w:sz w:val="20"/>
                      <w:lang w:eastAsia="sk-SK"/>
                    </w:rPr>
                    <w:t xml:space="preserve">Podpisový vzor - MUDr. Erich Murár </w:t>
                  </w:r>
                </w:p>
              </w:tc>
              <w:tc>
                <w:tcPr>
                  <w:tcW w:w="1650" w:type="pct"/>
                  <w:hideMark/>
                </w:tcPr>
                <w:p w:rsidR="00BC2EEB" w:rsidRPr="001C31A2" w:rsidRDefault="00BC2EEB" w:rsidP="008C6A6A">
                  <w:pPr>
                    <w:rPr>
                      <w:color w:val="000000"/>
                      <w:sz w:val="20"/>
                      <w:lang w:eastAsia="sk-SK"/>
                    </w:rPr>
                  </w:pPr>
                  <w:r w:rsidRPr="001C31A2">
                    <w:rPr>
                      <w:color w:val="000000"/>
                      <w:sz w:val="20"/>
                      <w:lang w:eastAsia="sk-SK"/>
                    </w:rPr>
                    <w:t>  (Dátum doručenia: 24.04.2006)</w:t>
                  </w:r>
                </w:p>
              </w:tc>
            </w:tr>
          </w:tbl>
          <w:p w:rsidR="00BC2EEB" w:rsidRPr="001C31A2" w:rsidRDefault="00BC2EEB" w:rsidP="008C6A6A">
            <w:pPr>
              <w:rPr>
                <w:vanish/>
                <w:color w:val="000000"/>
                <w:sz w:val="20"/>
                <w:lang w:eastAsia="sk-SK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23"/>
              <w:gridCol w:w="2399"/>
            </w:tblGrid>
            <w:tr w:rsidR="00BC2EEB" w:rsidRPr="001C31A2" w:rsidTr="008C6A6A">
              <w:trPr>
                <w:tblCellSpacing w:w="15" w:type="dxa"/>
              </w:trPr>
              <w:tc>
                <w:tcPr>
                  <w:tcW w:w="3350" w:type="pct"/>
                  <w:vAlign w:val="center"/>
                  <w:hideMark/>
                </w:tcPr>
                <w:p w:rsidR="00BC2EEB" w:rsidRPr="001C31A2" w:rsidRDefault="00BC2EEB" w:rsidP="008C6A6A">
                  <w:pPr>
                    <w:rPr>
                      <w:color w:val="000000"/>
                      <w:sz w:val="20"/>
                      <w:lang w:eastAsia="sk-SK"/>
                    </w:rPr>
                  </w:pPr>
                  <w:r w:rsidRPr="001C31A2">
                    <w:rPr>
                      <w:color w:val="000000"/>
                      <w:sz w:val="20"/>
                      <w:lang w:eastAsia="sk-SK"/>
                    </w:rPr>
                    <w:t xml:space="preserve">Podpisový vzor - Dana </w:t>
                  </w:r>
                  <w:proofErr w:type="spellStart"/>
                  <w:r w:rsidRPr="001C31A2">
                    <w:rPr>
                      <w:color w:val="000000"/>
                      <w:sz w:val="20"/>
                      <w:lang w:eastAsia="sk-SK"/>
                    </w:rPr>
                    <w:t>Duffková</w:t>
                  </w:r>
                  <w:proofErr w:type="spellEnd"/>
                  <w:r w:rsidRPr="001C31A2">
                    <w:rPr>
                      <w:color w:val="000000"/>
                      <w:sz w:val="20"/>
                      <w:lang w:eastAsia="sk-SK"/>
                    </w:rPr>
                    <w:t xml:space="preserve"> </w:t>
                  </w:r>
                </w:p>
              </w:tc>
              <w:tc>
                <w:tcPr>
                  <w:tcW w:w="1650" w:type="pct"/>
                  <w:hideMark/>
                </w:tcPr>
                <w:p w:rsidR="00BC2EEB" w:rsidRPr="001C31A2" w:rsidRDefault="00BC2EEB" w:rsidP="008C6A6A">
                  <w:pPr>
                    <w:rPr>
                      <w:color w:val="000000"/>
                      <w:sz w:val="20"/>
                      <w:lang w:eastAsia="sk-SK"/>
                    </w:rPr>
                  </w:pPr>
                  <w:r w:rsidRPr="001C31A2">
                    <w:rPr>
                      <w:color w:val="000000"/>
                      <w:sz w:val="20"/>
                      <w:lang w:eastAsia="sk-SK"/>
                    </w:rPr>
                    <w:t>  (Dátum doručenia: 24.04.2006)</w:t>
                  </w:r>
                </w:p>
              </w:tc>
            </w:tr>
          </w:tbl>
          <w:p w:rsidR="00BC2EEB" w:rsidRPr="001C31A2" w:rsidRDefault="00BC2EEB" w:rsidP="008C6A6A">
            <w:pPr>
              <w:rPr>
                <w:vanish/>
                <w:color w:val="000000"/>
                <w:sz w:val="20"/>
                <w:lang w:eastAsia="sk-SK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23"/>
              <w:gridCol w:w="2399"/>
            </w:tblGrid>
            <w:tr w:rsidR="00BC2EEB" w:rsidRPr="001C31A2" w:rsidTr="008C6A6A">
              <w:trPr>
                <w:tblCellSpacing w:w="15" w:type="dxa"/>
              </w:trPr>
              <w:tc>
                <w:tcPr>
                  <w:tcW w:w="3350" w:type="pct"/>
                  <w:vAlign w:val="center"/>
                  <w:hideMark/>
                </w:tcPr>
                <w:p w:rsidR="00BC2EEB" w:rsidRPr="001C31A2" w:rsidRDefault="00BC2EEB" w:rsidP="008C6A6A">
                  <w:pPr>
                    <w:rPr>
                      <w:color w:val="000000"/>
                      <w:sz w:val="20"/>
                      <w:lang w:eastAsia="sk-SK"/>
                    </w:rPr>
                  </w:pPr>
                  <w:r w:rsidRPr="001C31A2">
                    <w:rPr>
                      <w:color w:val="000000"/>
                      <w:sz w:val="20"/>
                      <w:lang w:eastAsia="sk-SK"/>
                    </w:rPr>
                    <w:t xml:space="preserve">Podpisový vzor - Ing. Gustáv Laca </w:t>
                  </w:r>
                </w:p>
              </w:tc>
              <w:tc>
                <w:tcPr>
                  <w:tcW w:w="1650" w:type="pct"/>
                  <w:hideMark/>
                </w:tcPr>
                <w:p w:rsidR="00BC2EEB" w:rsidRPr="001C31A2" w:rsidRDefault="00BC2EEB" w:rsidP="008C6A6A">
                  <w:pPr>
                    <w:rPr>
                      <w:color w:val="000000"/>
                      <w:sz w:val="20"/>
                      <w:lang w:eastAsia="sk-SK"/>
                    </w:rPr>
                  </w:pPr>
                  <w:r w:rsidRPr="001C31A2">
                    <w:rPr>
                      <w:color w:val="000000"/>
                      <w:sz w:val="20"/>
                      <w:lang w:eastAsia="sk-SK"/>
                    </w:rPr>
                    <w:t>  (Dátum doručenia: 24.04.2006)</w:t>
                  </w:r>
                </w:p>
              </w:tc>
            </w:tr>
          </w:tbl>
          <w:p w:rsidR="00BC2EEB" w:rsidRPr="001C31A2" w:rsidRDefault="00BC2EEB" w:rsidP="008C6A6A">
            <w:pPr>
              <w:rPr>
                <w:vanish/>
                <w:color w:val="000000"/>
                <w:sz w:val="20"/>
                <w:lang w:eastAsia="sk-SK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23"/>
              <w:gridCol w:w="2399"/>
            </w:tblGrid>
            <w:tr w:rsidR="00BC2EEB" w:rsidRPr="001C31A2" w:rsidTr="008C6A6A">
              <w:trPr>
                <w:tblCellSpacing w:w="15" w:type="dxa"/>
              </w:trPr>
              <w:tc>
                <w:tcPr>
                  <w:tcW w:w="3350" w:type="pct"/>
                  <w:vAlign w:val="center"/>
                  <w:hideMark/>
                </w:tcPr>
                <w:p w:rsidR="00BC2EEB" w:rsidRPr="001C31A2" w:rsidRDefault="00BC2EEB" w:rsidP="008C6A6A">
                  <w:pPr>
                    <w:rPr>
                      <w:color w:val="000000"/>
                      <w:sz w:val="20"/>
                      <w:lang w:eastAsia="sk-SK"/>
                    </w:rPr>
                  </w:pPr>
                  <w:r w:rsidRPr="001C31A2">
                    <w:rPr>
                      <w:color w:val="000000"/>
                      <w:sz w:val="20"/>
                      <w:lang w:eastAsia="sk-SK"/>
                    </w:rPr>
                    <w:t xml:space="preserve">Účtovná závierka za rok 2005, </w:t>
                  </w:r>
                  <w:proofErr w:type="spellStart"/>
                  <w:r w:rsidRPr="001C31A2">
                    <w:rPr>
                      <w:color w:val="000000"/>
                      <w:sz w:val="20"/>
                      <w:lang w:eastAsia="sk-SK"/>
                    </w:rPr>
                    <w:t>Uadítorská</w:t>
                  </w:r>
                  <w:proofErr w:type="spellEnd"/>
                  <w:r w:rsidRPr="001C31A2">
                    <w:rPr>
                      <w:color w:val="000000"/>
                      <w:sz w:val="20"/>
                      <w:lang w:eastAsia="sk-SK"/>
                    </w:rPr>
                    <w:t xml:space="preserve"> správa </w:t>
                  </w:r>
                </w:p>
              </w:tc>
              <w:tc>
                <w:tcPr>
                  <w:tcW w:w="1650" w:type="pct"/>
                  <w:hideMark/>
                </w:tcPr>
                <w:p w:rsidR="00BC2EEB" w:rsidRPr="001C31A2" w:rsidRDefault="00BC2EEB" w:rsidP="008C6A6A">
                  <w:pPr>
                    <w:rPr>
                      <w:color w:val="000000"/>
                      <w:sz w:val="20"/>
                      <w:lang w:eastAsia="sk-SK"/>
                    </w:rPr>
                  </w:pPr>
                  <w:r w:rsidRPr="001C31A2">
                    <w:rPr>
                      <w:color w:val="000000"/>
                      <w:sz w:val="20"/>
                      <w:lang w:eastAsia="sk-SK"/>
                    </w:rPr>
                    <w:t>  (Dátum doručenia: 30.05.2006)</w:t>
                  </w:r>
                </w:p>
              </w:tc>
            </w:tr>
          </w:tbl>
          <w:p w:rsidR="00BC2EEB" w:rsidRPr="001C31A2" w:rsidRDefault="00BC2EEB" w:rsidP="008C6A6A">
            <w:pPr>
              <w:rPr>
                <w:vanish/>
                <w:color w:val="000000"/>
                <w:sz w:val="20"/>
                <w:lang w:eastAsia="sk-SK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23"/>
              <w:gridCol w:w="2399"/>
            </w:tblGrid>
            <w:tr w:rsidR="00BC2EEB" w:rsidRPr="001C31A2" w:rsidTr="008C6A6A">
              <w:trPr>
                <w:tblCellSpacing w:w="15" w:type="dxa"/>
              </w:trPr>
              <w:tc>
                <w:tcPr>
                  <w:tcW w:w="3350" w:type="pct"/>
                  <w:vAlign w:val="center"/>
                  <w:hideMark/>
                </w:tcPr>
                <w:p w:rsidR="00BC2EEB" w:rsidRPr="001C31A2" w:rsidRDefault="00BC2EEB" w:rsidP="008C6A6A">
                  <w:pPr>
                    <w:rPr>
                      <w:color w:val="000000"/>
                      <w:sz w:val="20"/>
                      <w:lang w:eastAsia="sk-SK"/>
                    </w:rPr>
                  </w:pPr>
                  <w:r w:rsidRPr="001C31A2">
                    <w:rPr>
                      <w:color w:val="000000"/>
                      <w:sz w:val="20"/>
                      <w:lang w:eastAsia="sk-SK"/>
                    </w:rPr>
                    <w:t xml:space="preserve">Audítorská správa za rok 2006, Výročná správa za rok 2006, Účtovná závierka za rok 2006 </w:t>
                  </w:r>
                </w:p>
              </w:tc>
              <w:tc>
                <w:tcPr>
                  <w:tcW w:w="1650" w:type="pct"/>
                  <w:hideMark/>
                </w:tcPr>
                <w:p w:rsidR="00BC2EEB" w:rsidRPr="001C31A2" w:rsidRDefault="00BC2EEB" w:rsidP="008C6A6A">
                  <w:pPr>
                    <w:rPr>
                      <w:color w:val="000000"/>
                      <w:sz w:val="20"/>
                      <w:lang w:eastAsia="sk-SK"/>
                    </w:rPr>
                  </w:pPr>
                  <w:r w:rsidRPr="001C31A2">
                    <w:rPr>
                      <w:color w:val="000000"/>
                      <w:sz w:val="20"/>
                      <w:lang w:eastAsia="sk-SK"/>
                    </w:rPr>
                    <w:t>  (Dátum doručenia: 27.06.2007)</w:t>
                  </w:r>
                </w:p>
              </w:tc>
            </w:tr>
          </w:tbl>
          <w:p w:rsidR="00BC2EEB" w:rsidRPr="001C31A2" w:rsidRDefault="00BC2EEB" w:rsidP="008C6A6A">
            <w:pPr>
              <w:rPr>
                <w:vanish/>
                <w:color w:val="000000"/>
                <w:sz w:val="20"/>
                <w:lang w:eastAsia="sk-SK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23"/>
              <w:gridCol w:w="2399"/>
            </w:tblGrid>
            <w:tr w:rsidR="00BC2EEB" w:rsidRPr="001C31A2" w:rsidTr="008C6A6A">
              <w:trPr>
                <w:tblCellSpacing w:w="15" w:type="dxa"/>
              </w:trPr>
              <w:tc>
                <w:tcPr>
                  <w:tcW w:w="3350" w:type="pct"/>
                  <w:vAlign w:val="center"/>
                  <w:hideMark/>
                </w:tcPr>
                <w:p w:rsidR="00BC2EEB" w:rsidRPr="001C31A2" w:rsidRDefault="00BC2EEB" w:rsidP="008C6A6A">
                  <w:pPr>
                    <w:rPr>
                      <w:color w:val="000000"/>
                      <w:sz w:val="20"/>
                      <w:lang w:eastAsia="sk-SK"/>
                    </w:rPr>
                  </w:pPr>
                  <w:r w:rsidRPr="001C31A2">
                    <w:rPr>
                      <w:color w:val="000000"/>
                      <w:sz w:val="20"/>
                      <w:lang w:eastAsia="sk-SK"/>
                    </w:rPr>
                    <w:t xml:space="preserve">Výročná správa za rok 2007 </w:t>
                  </w:r>
                </w:p>
              </w:tc>
              <w:tc>
                <w:tcPr>
                  <w:tcW w:w="1650" w:type="pct"/>
                  <w:hideMark/>
                </w:tcPr>
                <w:p w:rsidR="00BC2EEB" w:rsidRPr="001C31A2" w:rsidRDefault="00BC2EEB" w:rsidP="008C6A6A">
                  <w:pPr>
                    <w:rPr>
                      <w:color w:val="000000"/>
                      <w:sz w:val="20"/>
                      <w:lang w:eastAsia="sk-SK"/>
                    </w:rPr>
                  </w:pPr>
                  <w:r w:rsidRPr="001C31A2">
                    <w:rPr>
                      <w:color w:val="000000"/>
                      <w:sz w:val="20"/>
                      <w:lang w:eastAsia="sk-SK"/>
                    </w:rPr>
                    <w:t>  (Dátum doručenia: 17.07.2008)</w:t>
                  </w:r>
                </w:p>
              </w:tc>
            </w:tr>
          </w:tbl>
          <w:p w:rsidR="00BC2EEB" w:rsidRPr="001C31A2" w:rsidRDefault="00BC2EEB" w:rsidP="008C6A6A">
            <w:pPr>
              <w:rPr>
                <w:vanish/>
                <w:color w:val="000000"/>
                <w:sz w:val="20"/>
                <w:lang w:eastAsia="sk-SK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23"/>
              <w:gridCol w:w="2399"/>
            </w:tblGrid>
            <w:tr w:rsidR="00BC2EEB" w:rsidRPr="001C31A2" w:rsidTr="008C6A6A">
              <w:trPr>
                <w:tblCellSpacing w:w="15" w:type="dxa"/>
              </w:trPr>
              <w:tc>
                <w:tcPr>
                  <w:tcW w:w="3350" w:type="pct"/>
                  <w:vAlign w:val="center"/>
                  <w:hideMark/>
                </w:tcPr>
                <w:p w:rsidR="00BC2EEB" w:rsidRPr="001C31A2" w:rsidRDefault="00BC2EEB" w:rsidP="008C6A6A">
                  <w:pPr>
                    <w:rPr>
                      <w:color w:val="000000"/>
                      <w:sz w:val="20"/>
                      <w:lang w:eastAsia="sk-SK"/>
                    </w:rPr>
                  </w:pPr>
                  <w:r w:rsidRPr="001C31A2">
                    <w:rPr>
                      <w:color w:val="000000"/>
                      <w:sz w:val="20"/>
                      <w:lang w:eastAsia="sk-SK"/>
                    </w:rPr>
                    <w:t xml:space="preserve">Výročná správa za rok 2009 </w:t>
                  </w:r>
                </w:p>
              </w:tc>
              <w:tc>
                <w:tcPr>
                  <w:tcW w:w="1650" w:type="pct"/>
                  <w:hideMark/>
                </w:tcPr>
                <w:p w:rsidR="00BC2EEB" w:rsidRPr="001C31A2" w:rsidRDefault="00BC2EEB" w:rsidP="008C6A6A">
                  <w:pPr>
                    <w:rPr>
                      <w:color w:val="000000"/>
                      <w:sz w:val="20"/>
                      <w:lang w:eastAsia="sk-SK"/>
                    </w:rPr>
                  </w:pPr>
                  <w:r w:rsidRPr="001C31A2">
                    <w:rPr>
                      <w:color w:val="000000"/>
                      <w:sz w:val="20"/>
                      <w:lang w:eastAsia="sk-SK"/>
                    </w:rPr>
                    <w:t>  (Dátum doručenia: 30.06.2010)</w:t>
                  </w:r>
                </w:p>
              </w:tc>
            </w:tr>
          </w:tbl>
          <w:p w:rsidR="00BC2EEB" w:rsidRPr="001C31A2" w:rsidRDefault="00BC2EEB" w:rsidP="008C6A6A">
            <w:pPr>
              <w:rPr>
                <w:vanish/>
                <w:color w:val="000000"/>
                <w:sz w:val="20"/>
                <w:lang w:eastAsia="sk-SK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23"/>
              <w:gridCol w:w="2399"/>
            </w:tblGrid>
            <w:tr w:rsidR="00BC2EEB" w:rsidRPr="001C31A2" w:rsidTr="008C6A6A">
              <w:trPr>
                <w:tblCellSpacing w:w="15" w:type="dxa"/>
              </w:trPr>
              <w:tc>
                <w:tcPr>
                  <w:tcW w:w="3350" w:type="pct"/>
                  <w:vAlign w:val="center"/>
                  <w:hideMark/>
                </w:tcPr>
                <w:p w:rsidR="00BC2EEB" w:rsidRPr="001C31A2" w:rsidRDefault="00BC2EEB" w:rsidP="008C6A6A">
                  <w:pPr>
                    <w:rPr>
                      <w:color w:val="000000"/>
                      <w:sz w:val="20"/>
                      <w:lang w:eastAsia="sk-SK"/>
                    </w:rPr>
                  </w:pPr>
                  <w:r w:rsidRPr="001C31A2">
                    <w:rPr>
                      <w:color w:val="000000"/>
                      <w:sz w:val="20"/>
                      <w:lang w:eastAsia="sk-SK"/>
                    </w:rPr>
                    <w:t xml:space="preserve">Výročná správa za rok 2010 </w:t>
                  </w:r>
                </w:p>
              </w:tc>
              <w:tc>
                <w:tcPr>
                  <w:tcW w:w="1650" w:type="pct"/>
                  <w:hideMark/>
                </w:tcPr>
                <w:p w:rsidR="00BC2EEB" w:rsidRPr="001C31A2" w:rsidRDefault="00BC2EEB" w:rsidP="008C6A6A">
                  <w:pPr>
                    <w:rPr>
                      <w:color w:val="000000"/>
                      <w:sz w:val="20"/>
                      <w:lang w:eastAsia="sk-SK"/>
                    </w:rPr>
                  </w:pPr>
                  <w:r w:rsidRPr="001C31A2">
                    <w:rPr>
                      <w:color w:val="000000"/>
                      <w:sz w:val="20"/>
                      <w:lang w:eastAsia="sk-SK"/>
                    </w:rPr>
                    <w:t>  (Dátum doručenia: 19.07.2011)</w:t>
                  </w:r>
                </w:p>
              </w:tc>
            </w:tr>
          </w:tbl>
          <w:p w:rsidR="00BC2EEB" w:rsidRPr="001C31A2" w:rsidRDefault="00BC2EEB" w:rsidP="008C6A6A">
            <w:pPr>
              <w:rPr>
                <w:vanish/>
                <w:color w:val="000000"/>
                <w:sz w:val="20"/>
                <w:lang w:eastAsia="sk-SK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23"/>
              <w:gridCol w:w="2399"/>
            </w:tblGrid>
            <w:tr w:rsidR="00BC2EEB" w:rsidRPr="001C31A2" w:rsidTr="008C6A6A">
              <w:trPr>
                <w:tblCellSpacing w:w="15" w:type="dxa"/>
              </w:trPr>
              <w:tc>
                <w:tcPr>
                  <w:tcW w:w="3350" w:type="pct"/>
                  <w:vAlign w:val="center"/>
                  <w:hideMark/>
                </w:tcPr>
                <w:p w:rsidR="00BC2EEB" w:rsidRPr="001C31A2" w:rsidRDefault="00BC2EEB" w:rsidP="008C6A6A">
                  <w:pPr>
                    <w:rPr>
                      <w:color w:val="000000"/>
                      <w:sz w:val="20"/>
                      <w:lang w:eastAsia="sk-SK"/>
                    </w:rPr>
                  </w:pPr>
                  <w:r w:rsidRPr="001C31A2">
                    <w:rPr>
                      <w:color w:val="000000"/>
                      <w:sz w:val="20"/>
                      <w:lang w:eastAsia="sk-SK"/>
                    </w:rPr>
                    <w:t xml:space="preserve">účtovná závierka za rok 2011, výročná správa </w:t>
                  </w:r>
                </w:p>
              </w:tc>
              <w:tc>
                <w:tcPr>
                  <w:tcW w:w="1650" w:type="pct"/>
                  <w:hideMark/>
                </w:tcPr>
                <w:p w:rsidR="00BC2EEB" w:rsidRPr="001C31A2" w:rsidRDefault="00BC2EEB" w:rsidP="008C6A6A">
                  <w:pPr>
                    <w:rPr>
                      <w:color w:val="000000"/>
                      <w:sz w:val="20"/>
                      <w:lang w:eastAsia="sk-SK"/>
                    </w:rPr>
                  </w:pPr>
                  <w:r w:rsidRPr="001C31A2">
                    <w:rPr>
                      <w:color w:val="000000"/>
                      <w:sz w:val="20"/>
                      <w:lang w:eastAsia="sk-SK"/>
                    </w:rPr>
                    <w:t>  (Dátum doručenia: 26.07.2012)</w:t>
                  </w:r>
                </w:p>
              </w:tc>
            </w:tr>
          </w:tbl>
          <w:p w:rsidR="00BC2EEB" w:rsidRPr="001C31A2" w:rsidRDefault="00BC2EEB" w:rsidP="008C6A6A">
            <w:pPr>
              <w:rPr>
                <w:vanish/>
                <w:color w:val="000000"/>
                <w:sz w:val="20"/>
                <w:lang w:eastAsia="sk-SK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23"/>
              <w:gridCol w:w="2399"/>
            </w:tblGrid>
            <w:tr w:rsidR="00BC2EEB" w:rsidRPr="001C31A2" w:rsidTr="008C6A6A">
              <w:trPr>
                <w:tblCellSpacing w:w="15" w:type="dxa"/>
              </w:trPr>
              <w:tc>
                <w:tcPr>
                  <w:tcW w:w="3350" w:type="pct"/>
                  <w:vAlign w:val="center"/>
                  <w:hideMark/>
                </w:tcPr>
                <w:p w:rsidR="00BC2EEB" w:rsidRPr="001C31A2" w:rsidRDefault="00BC2EEB" w:rsidP="008C6A6A">
                  <w:pPr>
                    <w:rPr>
                      <w:color w:val="000000"/>
                      <w:sz w:val="20"/>
                      <w:lang w:eastAsia="sk-SK"/>
                    </w:rPr>
                  </w:pPr>
                  <w:r w:rsidRPr="001C31A2">
                    <w:rPr>
                      <w:color w:val="000000"/>
                      <w:sz w:val="20"/>
                      <w:lang w:eastAsia="sk-SK"/>
                    </w:rPr>
                    <w:t xml:space="preserve">výročná správa 2012 </w:t>
                  </w:r>
                </w:p>
              </w:tc>
              <w:tc>
                <w:tcPr>
                  <w:tcW w:w="1650" w:type="pct"/>
                  <w:hideMark/>
                </w:tcPr>
                <w:p w:rsidR="00BC2EEB" w:rsidRPr="001C31A2" w:rsidRDefault="00BC2EEB" w:rsidP="008C6A6A">
                  <w:pPr>
                    <w:rPr>
                      <w:color w:val="000000"/>
                      <w:sz w:val="20"/>
                      <w:lang w:eastAsia="sk-SK"/>
                    </w:rPr>
                  </w:pPr>
                  <w:r w:rsidRPr="001C31A2">
                    <w:rPr>
                      <w:color w:val="000000"/>
                      <w:sz w:val="20"/>
                      <w:lang w:eastAsia="sk-SK"/>
                    </w:rPr>
                    <w:t>  (Dátum doručenia: 29.07.2013)</w:t>
                  </w:r>
                </w:p>
              </w:tc>
            </w:tr>
          </w:tbl>
          <w:p w:rsidR="00BC2EEB" w:rsidRPr="001C31A2" w:rsidRDefault="00BC2EEB" w:rsidP="008C6A6A">
            <w:pPr>
              <w:rPr>
                <w:vanish/>
                <w:color w:val="000000"/>
                <w:sz w:val="20"/>
                <w:lang w:eastAsia="sk-SK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23"/>
              <w:gridCol w:w="2399"/>
            </w:tblGrid>
            <w:tr w:rsidR="00BC2EEB" w:rsidRPr="001C31A2" w:rsidTr="008C6A6A">
              <w:trPr>
                <w:tblCellSpacing w:w="15" w:type="dxa"/>
              </w:trPr>
              <w:tc>
                <w:tcPr>
                  <w:tcW w:w="3350" w:type="pct"/>
                  <w:vAlign w:val="center"/>
                  <w:hideMark/>
                </w:tcPr>
                <w:p w:rsidR="00BC2EEB" w:rsidRPr="001C31A2" w:rsidRDefault="00BC2EEB" w:rsidP="008C6A6A">
                  <w:pPr>
                    <w:rPr>
                      <w:color w:val="000000"/>
                      <w:sz w:val="20"/>
                      <w:lang w:eastAsia="sk-SK"/>
                    </w:rPr>
                  </w:pPr>
                  <w:r w:rsidRPr="001C31A2">
                    <w:rPr>
                      <w:color w:val="000000"/>
                      <w:sz w:val="20"/>
                      <w:lang w:eastAsia="sk-SK"/>
                    </w:rPr>
                    <w:t xml:space="preserve">Účtovná závierka za rok 2013 - </w:t>
                  </w:r>
                  <w:proofErr w:type="spellStart"/>
                  <w:r w:rsidRPr="001C31A2">
                    <w:rPr>
                      <w:color w:val="000000"/>
                      <w:sz w:val="20"/>
                      <w:lang w:eastAsia="sk-SK"/>
                    </w:rPr>
                    <w:t>Súvaha.pdf</w:t>
                  </w:r>
                  <w:proofErr w:type="spellEnd"/>
                  <w:r w:rsidRPr="001C31A2">
                    <w:rPr>
                      <w:color w:val="000000"/>
                      <w:sz w:val="20"/>
                      <w:lang w:eastAsia="sk-SK"/>
                    </w:rPr>
                    <w:t xml:space="preserve"> </w:t>
                  </w:r>
                </w:p>
              </w:tc>
              <w:tc>
                <w:tcPr>
                  <w:tcW w:w="1650" w:type="pct"/>
                  <w:hideMark/>
                </w:tcPr>
                <w:p w:rsidR="00BC2EEB" w:rsidRPr="001C31A2" w:rsidRDefault="00BC2EEB" w:rsidP="008C6A6A">
                  <w:pPr>
                    <w:rPr>
                      <w:color w:val="000000"/>
                      <w:sz w:val="20"/>
                      <w:lang w:eastAsia="sk-SK"/>
                    </w:rPr>
                  </w:pPr>
                  <w:r w:rsidRPr="001C31A2">
                    <w:rPr>
                      <w:color w:val="000000"/>
                      <w:sz w:val="20"/>
                      <w:lang w:eastAsia="sk-SK"/>
                    </w:rPr>
                    <w:t>  (Dátum doručenia: 16.07.2014)</w:t>
                  </w:r>
                </w:p>
              </w:tc>
            </w:tr>
          </w:tbl>
          <w:p w:rsidR="00BC2EEB" w:rsidRPr="001C31A2" w:rsidRDefault="00BC2EEB" w:rsidP="008C6A6A">
            <w:pPr>
              <w:rPr>
                <w:vanish/>
                <w:color w:val="000000"/>
                <w:sz w:val="20"/>
                <w:lang w:eastAsia="sk-SK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23"/>
              <w:gridCol w:w="2399"/>
            </w:tblGrid>
            <w:tr w:rsidR="00BC2EEB" w:rsidRPr="001C31A2" w:rsidTr="008C6A6A">
              <w:trPr>
                <w:tblCellSpacing w:w="15" w:type="dxa"/>
              </w:trPr>
              <w:tc>
                <w:tcPr>
                  <w:tcW w:w="3350" w:type="pct"/>
                  <w:vAlign w:val="center"/>
                  <w:hideMark/>
                </w:tcPr>
                <w:p w:rsidR="00BC2EEB" w:rsidRPr="001C31A2" w:rsidRDefault="00BC2EEB" w:rsidP="008C6A6A">
                  <w:pPr>
                    <w:rPr>
                      <w:color w:val="000000"/>
                      <w:sz w:val="20"/>
                      <w:lang w:eastAsia="sk-SK"/>
                    </w:rPr>
                  </w:pPr>
                  <w:r w:rsidRPr="001C31A2">
                    <w:rPr>
                      <w:color w:val="000000"/>
                      <w:sz w:val="20"/>
                      <w:lang w:eastAsia="sk-SK"/>
                    </w:rPr>
                    <w:t xml:space="preserve">Účtovná závierka za rok 2013 - Výkaz ziskov a </w:t>
                  </w:r>
                  <w:proofErr w:type="spellStart"/>
                  <w:r w:rsidRPr="001C31A2">
                    <w:rPr>
                      <w:color w:val="000000"/>
                      <w:sz w:val="20"/>
                      <w:lang w:eastAsia="sk-SK"/>
                    </w:rPr>
                    <w:t>strát.pdf</w:t>
                  </w:r>
                  <w:proofErr w:type="spellEnd"/>
                  <w:r w:rsidRPr="001C31A2">
                    <w:rPr>
                      <w:color w:val="000000"/>
                      <w:sz w:val="20"/>
                      <w:lang w:eastAsia="sk-SK"/>
                    </w:rPr>
                    <w:t xml:space="preserve"> </w:t>
                  </w:r>
                </w:p>
              </w:tc>
              <w:tc>
                <w:tcPr>
                  <w:tcW w:w="1650" w:type="pct"/>
                  <w:hideMark/>
                </w:tcPr>
                <w:p w:rsidR="00BC2EEB" w:rsidRPr="001C31A2" w:rsidRDefault="00BC2EEB" w:rsidP="008C6A6A">
                  <w:pPr>
                    <w:rPr>
                      <w:color w:val="000000"/>
                      <w:sz w:val="20"/>
                      <w:lang w:eastAsia="sk-SK"/>
                    </w:rPr>
                  </w:pPr>
                  <w:r w:rsidRPr="001C31A2">
                    <w:rPr>
                      <w:color w:val="000000"/>
                      <w:sz w:val="20"/>
                      <w:lang w:eastAsia="sk-SK"/>
                    </w:rPr>
                    <w:t>  (Dátum doručenia: 16.07.2014)</w:t>
                  </w:r>
                </w:p>
              </w:tc>
            </w:tr>
          </w:tbl>
          <w:p w:rsidR="00BC2EEB" w:rsidRPr="001C31A2" w:rsidRDefault="00BC2EEB" w:rsidP="008C6A6A">
            <w:pPr>
              <w:rPr>
                <w:vanish/>
                <w:color w:val="000000"/>
                <w:sz w:val="20"/>
                <w:lang w:eastAsia="sk-SK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23"/>
              <w:gridCol w:w="2399"/>
            </w:tblGrid>
            <w:tr w:rsidR="00BC2EEB" w:rsidRPr="001C31A2" w:rsidTr="008C6A6A">
              <w:trPr>
                <w:tblCellSpacing w:w="15" w:type="dxa"/>
              </w:trPr>
              <w:tc>
                <w:tcPr>
                  <w:tcW w:w="3350" w:type="pct"/>
                  <w:vAlign w:val="center"/>
                  <w:hideMark/>
                </w:tcPr>
                <w:p w:rsidR="00BC2EEB" w:rsidRPr="001C31A2" w:rsidRDefault="00BC2EEB" w:rsidP="008C6A6A">
                  <w:pPr>
                    <w:rPr>
                      <w:color w:val="000000"/>
                      <w:sz w:val="20"/>
                      <w:lang w:eastAsia="sk-SK"/>
                    </w:rPr>
                  </w:pPr>
                  <w:r w:rsidRPr="001C31A2">
                    <w:rPr>
                      <w:color w:val="000000"/>
                      <w:sz w:val="20"/>
                      <w:lang w:eastAsia="sk-SK"/>
                    </w:rPr>
                    <w:t xml:space="preserve">Účtovná závierka za rok 2013 - </w:t>
                  </w:r>
                  <w:proofErr w:type="spellStart"/>
                  <w:r w:rsidRPr="001C31A2">
                    <w:rPr>
                      <w:color w:val="000000"/>
                      <w:sz w:val="20"/>
                      <w:lang w:eastAsia="sk-SK"/>
                    </w:rPr>
                    <w:t>Poznámky.pdf</w:t>
                  </w:r>
                  <w:proofErr w:type="spellEnd"/>
                  <w:r w:rsidRPr="001C31A2">
                    <w:rPr>
                      <w:color w:val="000000"/>
                      <w:sz w:val="20"/>
                      <w:lang w:eastAsia="sk-SK"/>
                    </w:rPr>
                    <w:t xml:space="preserve"> </w:t>
                  </w:r>
                </w:p>
              </w:tc>
              <w:tc>
                <w:tcPr>
                  <w:tcW w:w="1650" w:type="pct"/>
                  <w:hideMark/>
                </w:tcPr>
                <w:p w:rsidR="00BC2EEB" w:rsidRPr="001C31A2" w:rsidRDefault="00BC2EEB" w:rsidP="008C6A6A">
                  <w:pPr>
                    <w:rPr>
                      <w:color w:val="000000"/>
                      <w:sz w:val="20"/>
                      <w:lang w:eastAsia="sk-SK"/>
                    </w:rPr>
                  </w:pPr>
                  <w:r w:rsidRPr="001C31A2">
                    <w:rPr>
                      <w:color w:val="000000"/>
                      <w:sz w:val="20"/>
                      <w:lang w:eastAsia="sk-SK"/>
                    </w:rPr>
                    <w:t>  (Dátum doručenia: 16.07.2014)</w:t>
                  </w:r>
                </w:p>
              </w:tc>
            </w:tr>
          </w:tbl>
          <w:p w:rsidR="00BC2EEB" w:rsidRPr="001C31A2" w:rsidRDefault="00BC2EEB" w:rsidP="008C6A6A">
            <w:pPr>
              <w:rPr>
                <w:vanish/>
                <w:color w:val="000000"/>
                <w:sz w:val="20"/>
                <w:lang w:eastAsia="sk-SK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23"/>
              <w:gridCol w:w="2399"/>
            </w:tblGrid>
            <w:tr w:rsidR="00BC2EEB" w:rsidRPr="001C31A2" w:rsidTr="008C6A6A">
              <w:trPr>
                <w:tblCellSpacing w:w="15" w:type="dxa"/>
              </w:trPr>
              <w:tc>
                <w:tcPr>
                  <w:tcW w:w="3350" w:type="pct"/>
                  <w:vAlign w:val="center"/>
                  <w:hideMark/>
                </w:tcPr>
                <w:p w:rsidR="00BC2EEB" w:rsidRPr="001C31A2" w:rsidRDefault="00BC2EEB" w:rsidP="008C6A6A">
                  <w:pPr>
                    <w:rPr>
                      <w:color w:val="000000"/>
                      <w:sz w:val="20"/>
                      <w:lang w:eastAsia="sk-SK"/>
                    </w:rPr>
                  </w:pPr>
                  <w:r w:rsidRPr="001C31A2">
                    <w:rPr>
                      <w:color w:val="000000"/>
                      <w:sz w:val="20"/>
                      <w:lang w:eastAsia="sk-SK"/>
                    </w:rPr>
                    <w:t xml:space="preserve">Účtovná závierka za rok 2013 - Oznámenie o </w:t>
                  </w:r>
                  <w:proofErr w:type="spellStart"/>
                  <w:r w:rsidRPr="001C31A2">
                    <w:rPr>
                      <w:color w:val="000000"/>
                      <w:sz w:val="20"/>
                      <w:lang w:eastAsia="sk-SK"/>
                    </w:rPr>
                    <w:t>schválení.pdf</w:t>
                  </w:r>
                  <w:proofErr w:type="spellEnd"/>
                  <w:r w:rsidRPr="001C31A2">
                    <w:rPr>
                      <w:color w:val="000000"/>
                      <w:sz w:val="20"/>
                      <w:lang w:eastAsia="sk-SK"/>
                    </w:rPr>
                    <w:t xml:space="preserve"> </w:t>
                  </w:r>
                </w:p>
              </w:tc>
              <w:tc>
                <w:tcPr>
                  <w:tcW w:w="1650" w:type="pct"/>
                  <w:hideMark/>
                </w:tcPr>
                <w:p w:rsidR="00BC2EEB" w:rsidRPr="001C31A2" w:rsidRDefault="00BC2EEB" w:rsidP="008C6A6A">
                  <w:pPr>
                    <w:rPr>
                      <w:color w:val="000000"/>
                      <w:sz w:val="20"/>
                      <w:lang w:eastAsia="sk-SK"/>
                    </w:rPr>
                  </w:pPr>
                  <w:r w:rsidRPr="001C31A2">
                    <w:rPr>
                      <w:color w:val="000000"/>
                      <w:sz w:val="20"/>
                      <w:lang w:eastAsia="sk-SK"/>
                    </w:rPr>
                    <w:t>  (Dátum doručenia: 03.08.2014)</w:t>
                  </w:r>
                </w:p>
              </w:tc>
            </w:tr>
          </w:tbl>
          <w:p w:rsidR="00BC2EEB" w:rsidRPr="001C31A2" w:rsidRDefault="00BC2EEB" w:rsidP="008C6A6A">
            <w:pPr>
              <w:rPr>
                <w:vanish/>
                <w:color w:val="000000"/>
                <w:sz w:val="20"/>
                <w:lang w:eastAsia="sk-SK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23"/>
              <w:gridCol w:w="2399"/>
            </w:tblGrid>
            <w:tr w:rsidR="00BC2EEB" w:rsidRPr="001C31A2" w:rsidTr="008C6A6A">
              <w:trPr>
                <w:tblCellSpacing w:w="15" w:type="dxa"/>
              </w:trPr>
              <w:tc>
                <w:tcPr>
                  <w:tcW w:w="3350" w:type="pct"/>
                  <w:vAlign w:val="center"/>
                  <w:hideMark/>
                </w:tcPr>
                <w:p w:rsidR="00BC2EEB" w:rsidRPr="001C31A2" w:rsidRDefault="00BC2EEB" w:rsidP="008C6A6A">
                  <w:pPr>
                    <w:rPr>
                      <w:color w:val="000000"/>
                      <w:sz w:val="20"/>
                      <w:lang w:eastAsia="sk-SK"/>
                    </w:rPr>
                  </w:pPr>
                  <w:r w:rsidRPr="001C31A2">
                    <w:rPr>
                      <w:color w:val="000000"/>
                      <w:sz w:val="20"/>
                      <w:lang w:eastAsia="sk-SK"/>
                    </w:rPr>
                    <w:t xml:space="preserve">Schválená účtovná závierka za rok 2014 - Účtovná závierka - časť 2 </w:t>
                  </w:r>
                </w:p>
              </w:tc>
              <w:tc>
                <w:tcPr>
                  <w:tcW w:w="1650" w:type="pct"/>
                  <w:hideMark/>
                </w:tcPr>
                <w:p w:rsidR="00BC2EEB" w:rsidRPr="001C31A2" w:rsidRDefault="00BC2EEB" w:rsidP="008C6A6A">
                  <w:pPr>
                    <w:rPr>
                      <w:color w:val="000000"/>
                      <w:sz w:val="20"/>
                      <w:lang w:eastAsia="sk-SK"/>
                    </w:rPr>
                  </w:pPr>
                  <w:r w:rsidRPr="001C31A2">
                    <w:rPr>
                      <w:color w:val="000000"/>
                      <w:sz w:val="20"/>
                      <w:lang w:eastAsia="sk-SK"/>
                    </w:rPr>
                    <w:t>  (Dátum doručenia: 11.06.2015)</w:t>
                  </w:r>
                </w:p>
              </w:tc>
            </w:tr>
          </w:tbl>
          <w:p w:rsidR="00BC2EEB" w:rsidRPr="001C31A2" w:rsidRDefault="00BC2EEB" w:rsidP="008C6A6A">
            <w:pPr>
              <w:rPr>
                <w:vanish/>
                <w:color w:val="000000"/>
                <w:sz w:val="20"/>
                <w:lang w:eastAsia="sk-SK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23"/>
              <w:gridCol w:w="2399"/>
            </w:tblGrid>
            <w:tr w:rsidR="00BC2EEB" w:rsidRPr="001C31A2" w:rsidTr="008C6A6A">
              <w:trPr>
                <w:tblCellSpacing w:w="15" w:type="dxa"/>
              </w:trPr>
              <w:tc>
                <w:tcPr>
                  <w:tcW w:w="3350" w:type="pct"/>
                  <w:vAlign w:val="center"/>
                  <w:hideMark/>
                </w:tcPr>
                <w:p w:rsidR="00BC2EEB" w:rsidRPr="001C31A2" w:rsidRDefault="00BC2EEB" w:rsidP="008C6A6A">
                  <w:pPr>
                    <w:rPr>
                      <w:color w:val="000000"/>
                      <w:sz w:val="20"/>
                      <w:lang w:eastAsia="sk-SK"/>
                    </w:rPr>
                  </w:pPr>
                  <w:r w:rsidRPr="001C31A2">
                    <w:rPr>
                      <w:color w:val="000000"/>
                      <w:sz w:val="20"/>
                      <w:lang w:eastAsia="sk-SK"/>
                    </w:rPr>
                    <w:t xml:space="preserve">Schválená účtovná závierka za rok 2014 - Účtovná závierka - časť 1.pdf </w:t>
                  </w:r>
                </w:p>
              </w:tc>
              <w:tc>
                <w:tcPr>
                  <w:tcW w:w="1650" w:type="pct"/>
                  <w:hideMark/>
                </w:tcPr>
                <w:p w:rsidR="00BC2EEB" w:rsidRPr="001C31A2" w:rsidRDefault="00BC2EEB" w:rsidP="008C6A6A">
                  <w:pPr>
                    <w:rPr>
                      <w:color w:val="000000"/>
                      <w:sz w:val="20"/>
                      <w:lang w:eastAsia="sk-SK"/>
                    </w:rPr>
                  </w:pPr>
                  <w:r w:rsidRPr="001C31A2">
                    <w:rPr>
                      <w:color w:val="000000"/>
                      <w:sz w:val="20"/>
                      <w:lang w:eastAsia="sk-SK"/>
                    </w:rPr>
                    <w:t>  (Dátum doručenia: 11.06.2015)</w:t>
                  </w:r>
                </w:p>
              </w:tc>
            </w:tr>
          </w:tbl>
          <w:p w:rsidR="00BC2EEB" w:rsidRPr="001C31A2" w:rsidRDefault="00BC2EEB" w:rsidP="008C6A6A">
            <w:pPr>
              <w:rPr>
                <w:vanish/>
                <w:color w:val="000000"/>
                <w:sz w:val="20"/>
                <w:lang w:eastAsia="sk-SK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23"/>
              <w:gridCol w:w="2399"/>
            </w:tblGrid>
            <w:tr w:rsidR="00BC2EEB" w:rsidRPr="001C31A2" w:rsidTr="008C6A6A">
              <w:trPr>
                <w:tblCellSpacing w:w="15" w:type="dxa"/>
              </w:trPr>
              <w:tc>
                <w:tcPr>
                  <w:tcW w:w="3350" w:type="pct"/>
                  <w:vAlign w:val="center"/>
                  <w:hideMark/>
                </w:tcPr>
                <w:p w:rsidR="00BC2EEB" w:rsidRPr="001C31A2" w:rsidRDefault="00BC2EEB" w:rsidP="008C6A6A">
                  <w:pPr>
                    <w:rPr>
                      <w:color w:val="000000"/>
                      <w:sz w:val="20"/>
                      <w:lang w:eastAsia="sk-SK"/>
                    </w:rPr>
                  </w:pPr>
                  <w:r w:rsidRPr="001C31A2">
                    <w:rPr>
                      <w:color w:val="000000"/>
                      <w:sz w:val="20"/>
                      <w:lang w:eastAsia="sk-SK"/>
                    </w:rPr>
                    <w:t xml:space="preserve">Účtovná závierka za rok 2014 - Oznámenie o dátume schválenia 1 </w:t>
                  </w:r>
                </w:p>
              </w:tc>
              <w:tc>
                <w:tcPr>
                  <w:tcW w:w="1650" w:type="pct"/>
                  <w:hideMark/>
                </w:tcPr>
                <w:p w:rsidR="00BC2EEB" w:rsidRPr="001C31A2" w:rsidRDefault="00BC2EEB" w:rsidP="008C6A6A">
                  <w:pPr>
                    <w:rPr>
                      <w:color w:val="000000"/>
                      <w:sz w:val="20"/>
                      <w:lang w:eastAsia="sk-SK"/>
                    </w:rPr>
                  </w:pPr>
                  <w:r w:rsidRPr="001C31A2">
                    <w:rPr>
                      <w:color w:val="000000"/>
                      <w:sz w:val="20"/>
                      <w:lang w:eastAsia="sk-SK"/>
                    </w:rPr>
                    <w:t>  (Dátum doručenia: 18.07.2015)</w:t>
                  </w:r>
                </w:p>
              </w:tc>
            </w:tr>
          </w:tbl>
          <w:p w:rsidR="00BC2EEB" w:rsidRPr="001C31A2" w:rsidRDefault="00BC2EEB" w:rsidP="008C6A6A">
            <w:pPr>
              <w:rPr>
                <w:vanish/>
                <w:color w:val="000000"/>
                <w:sz w:val="20"/>
                <w:lang w:eastAsia="sk-SK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23"/>
              <w:gridCol w:w="2399"/>
            </w:tblGrid>
            <w:tr w:rsidR="00BC2EEB" w:rsidRPr="001C31A2" w:rsidTr="008C6A6A">
              <w:trPr>
                <w:tblCellSpacing w:w="15" w:type="dxa"/>
              </w:trPr>
              <w:tc>
                <w:tcPr>
                  <w:tcW w:w="3350" w:type="pct"/>
                  <w:vAlign w:val="center"/>
                  <w:hideMark/>
                </w:tcPr>
                <w:p w:rsidR="00BC2EEB" w:rsidRPr="001C31A2" w:rsidRDefault="00BC2EEB" w:rsidP="008C6A6A">
                  <w:pPr>
                    <w:rPr>
                      <w:color w:val="000000"/>
                      <w:sz w:val="20"/>
                      <w:lang w:eastAsia="sk-SK"/>
                    </w:rPr>
                  </w:pPr>
                  <w:r w:rsidRPr="001C31A2">
                    <w:rPr>
                      <w:color w:val="000000"/>
                      <w:sz w:val="20"/>
                      <w:lang w:eastAsia="sk-SK"/>
                    </w:rPr>
                    <w:lastRenderedPageBreak/>
                    <w:t xml:space="preserve">Účtovná závierka za rok 2015 - Účtovná závierka - časť 2 </w:t>
                  </w:r>
                </w:p>
              </w:tc>
              <w:tc>
                <w:tcPr>
                  <w:tcW w:w="1650" w:type="pct"/>
                  <w:hideMark/>
                </w:tcPr>
                <w:p w:rsidR="00BC2EEB" w:rsidRPr="001C31A2" w:rsidRDefault="00BC2EEB" w:rsidP="008C6A6A">
                  <w:pPr>
                    <w:rPr>
                      <w:color w:val="000000"/>
                      <w:sz w:val="20"/>
                      <w:lang w:eastAsia="sk-SK"/>
                    </w:rPr>
                  </w:pPr>
                  <w:r w:rsidRPr="001C31A2">
                    <w:rPr>
                      <w:color w:val="000000"/>
                      <w:sz w:val="20"/>
                      <w:lang w:eastAsia="sk-SK"/>
                    </w:rPr>
                    <w:t>  (Dátum doručenia: 02.04.2016)</w:t>
                  </w:r>
                </w:p>
              </w:tc>
            </w:tr>
          </w:tbl>
          <w:p w:rsidR="00BC2EEB" w:rsidRPr="001C31A2" w:rsidRDefault="00BC2EEB" w:rsidP="008C6A6A">
            <w:pPr>
              <w:rPr>
                <w:vanish/>
                <w:color w:val="000000"/>
                <w:sz w:val="20"/>
                <w:lang w:eastAsia="sk-SK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23"/>
              <w:gridCol w:w="2399"/>
            </w:tblGrid>
            <w:tr w:rsidR="00BC2EEB" w:rsidRPr="001C31A2" w:rsidTr="008C6A6A">
              <w:trPr>
                <w:tblCellSpacing w:w="15" w:type="dxa"/>
              </w:trPr>
              <w:tc>
                <w:tcPr>
                  <w:tcW w:w="3350" w:type="pct"/>
                  <w:vAlign w:val="center"/>
                  <w:hideMark/>
                </w:tcPr>
                <w:p w:rsidR="00BC2EEB" w:rsidRPr="001C31A2" w:rsidRDefault="00BC2EEB" w:rsidP="008C6A6A">
                  <w:pPr>
                    <w:rPr>
                      <w:color w:val="000000"/>
                      <w:sz w:val="20"/>
                      <w:lang w:eastAsia="sk-SK"/>
                    </w:rPr>
                  </w:pPr>
                  <w:r w:rsidRPr="001C31A2">
                    <w:rPr>
                      <w:color w:val="000000"/>
                      <w:sz w:val="20"/>
                      <w:lang w:eastAsia="sk-SK"/>
                    </w:rPr>
                    <w:t xml:space="preserve">Účtovná závierka za rok 2015 - Účtovná závierka - časť 1.pdf </w:t>
                  </w:r>
                </w:p>
              </w:tc>
              <w:tc>
                <w:tcPr>
                  <w:tcW w:w="1650" w:type="pct"/>
                  <w:hideMark/>
                </w:tcPr>
                <w:p w:rsidR="00BC2EEB" w:rsidRPr="001C31A2" w:rsidRDefault="00BC2EEB" w:rsidP="008C6A6A">
                  <w:pPr>
                    <w:rPr>
                      <w:color w:val="000000"/>
                      <w:sz w:val="20"/>
                      <w:lang w:eastAsia="sk-SK"/>
                    </w:rPr>
                  </w:pPr>
                  <w:r w:rsidRPr="001C31A2">
                    <w:rPr>
                      <w:color w:val="000000"/>
                      <w:sz w:val="20"/>
                      <w:lang w:eastAsia="sk-SK"/>
                    </w:rPr>
                    <w:t>  (Dátum doručenia: 01.04.2016)</w:t>
                  </w:r>
                </w:p>
              </w:tc>
            </w:tr>
          </w:tbl>
          <w:p w:rsidR="00BC2EEB" w:rsidRPr="001C31A2" w:rsidRDefault="00BC2EEB" w:rsidP="008C6A6A">
            <w:pPr>
              <w:rPr>
                <w:vanish/>
                <w:color w:val="000000"/>
                <w:sz w:val="20"/>
                <w:lang w:eastAsia="sk-SK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23"/>
              <w:gridCol w:w="2399"/>
            </w:tblGrid>
            <w:tr w:rsidR="00BC2EEB" w:rsidRPr="001C31A2" w:rsidTr="008C6A6A">
              <w:trPr>
                <w:tblCellSpacing w:w="15" w:type="dxa"/>
              </w:trPr>
              <w:tc>
                <w:tcPr>
                  <w:tcW w:w="3350" w:type="pct"/>
                  <w:vAlign w:val="center"/>
                  <w:hideMark/>
                </w:tcPr>
                <w:p w:rsidR="00BC2EEB" w:rsidRPr="001C31A2" w:rsidRDefault="00BC2EEB" w:rsidP="008C6A6A">
                  <w:pPr>
                    <w:rPr>
                      <w:color w:val="000000"/>
                      <w:sz w:val="20"/>
                      <w:lang w:eastAsia="sk-SK"/>
                    </w:rPr>
                  </w:pPr>
                  <w:r w:rsidRPr="001C31A2">
                    <w:rPr>
                      <w:color w:val="000000"/>
                      <w:sz w:val="20"/>
                      <w:lang w:eastAsia="sk-SK"/>
                    </w:rPr>
                    <w:t xml:space="preserve">Účtovná závierka za rok 2015 - Oznámenie o dátume schválenia 1 </w:t>
                  </w:r>
                </w:p>
              </w:tc>
              <w:tc>
                <w:tcPr>
                  <w:tcW w:w="1650" w:type="pct"/>
                  <w:hideMark/>
                </w:tcPr>
                <w:p w:rsidR="00BC2EEB" w:rsidRPr="001C31A2" w:rsidRDefault="00BC2EEB" w:rsidP="008C6A6A">
                  <w:pPr>
                    <w:rPr>
                      <w:color w:val="000000"/>
                      <w:sz w:val="20"/>
                      <w:lang w:eastAsia="sk-SK"/>
                    </w:rPr>
                  </w:pPr>
                  <w:r w:rsidRPr="001C31A2">
                    <w:rPr>
                      <w:color w:val="000000"/>
                      <w:sz w:val="20"/>
                      <w:lang w:eastAsia="sk-SK"/>
                    </w:rPr>
                    <w:t>  (Dátum doručenia: 29.06.2016)</w:t>
                  </w:r>
                </w:p>
              </w:tc>
            </w:tr>
          </w:tbl>
          <w:p w:rsidR="00BC2EEB" w:rsidRPr="001C31A2" w:rsidRDefault="00BC2EEB" w:rsidP="008C6A6A">
            <w:pPr>
              <w:rPr>
                <w:vanish/>
                <w:color w:val="000000"/>
                <w:sz w:val="20"/>
                <w:lang w:eastAsia="sk-SK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23"/>
              <w:gridCol w:w="2399"/>
            </w:tblGrid>
            <w:tr w:rsidR="00BC2EEB" w:rsidRPr="001C31A2" w:rsidTr="008C6A6A">
              <w:trPr>
                <w:tblCellSpacing w:w="15" w:type="dxa"/>
              </w:trPr>
              <w:tc>
                <w:tcPr>
                  <w:tcW w:w="3350" w:type="pct"/>
                  <w:vAlign w:val="center"/>
                  <w:hideMark/>
                </w:tcPr>
                <w:p w:rsidR="00BC2EEB" w:rsidRPr="001C31A2" w:rsidRDefault="00BC2EEB" w:rsidP="008C6A6A">
                  <w:pPr>
                    <w:rPr>
                      <w:color w:val="000000"/>
                      <w:sz w:val="20"/>
                      <w:lang w:eastAsia="sk-SK"/>
                    </w:rPr>
                  </w:pPr>
                  <w:r w:rsidRPr="001C31A2">
                    <w:rPr>
                      <w:color w:val="000000"/>
                      <w:sz w:val="20"/>
                      <w:lang w:eastAsia="sk-SK"/>
                    </w:rPr>
                    <w:t xml:space="preserve">Notárska zápisnica N 41/06, </w:t>
                  </w:r>
                  <w:proofErr w:type="spellStart"/>
                  <w:r w:rsidRPr="001C31A2">
                    <w:rPr>
                      <w:color w:val="000000"/>
                      <w:sz w:val="20"/>
                      <w:lang w:eastAsia="sk-SK"/>
                    </w:rPr>
                    <w:t>Nz</w:t>
                  </w:r>
                  <w:proofErr w:type="spellEnd"/>
                  <w:r w:rsidRPr="001C31A2">
                    <w:rPr>
                      <w:color w:val="000000"/>
                      <w:sz w:val="20"/>
                      <w:lang w:eastAsia="sk-SK"/>
                    </w:rPr>
                    <w:t xml:space="preserve"> 7685/06, NCR1s 7655/06 z 28.2.2006 + Stanovy </w:t>
                  </w:r>
                </w:p>
              </w:tc>
              <w:tc>
                <w:tcPr>
                  <w:tcW w:w="1650" w:type="pct"/>
                  <w:hideMark/>
                </w:tcPr>
                <w:p w:rsidR="00BC2EEB" w:rsidRPr="001C31A2" w:rsidRDefault="00BC2EEB" w:rsidP="008C6A6A">
                  <w:pPr>
                    <w:rPr>
                      <w:color w:val="000000"/>
                      <w:sz w:val="20"/>
                      <w:lang w:eastAsia="sk-SK"/>
                    </w:rPr>
                  </w:pPr>
                  <w:r w:rsidRPr="001C31A2">
                    <w:rPr>
                      <w:color w:val="000000"/>
                      <w:sz w:val="20"/>
                      <w:lang w:eastAsia="sk-SK"/>
                    </w:rPr>
                    <w:t>  (Dátum doručenia: 24.04.2006)</w:t>
                  </w:r>
                </w:p>
              </w:tc>
            </w:tr>
          </w:tbl>
          <w:p w:rsidR="00BC2EEB" w:rsidRPr="001C31A2" w:rsidRDefault="00BC2EEB" w:rsidP="008C6A6A">
            <w:pPr>
              <w:rPr>
                <w:vanish/>
                <w:color w:val="000000"/>
                <w:sz w:val="20"/>
                <w:lang w:eastAsia="sk-SK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23"/>
              <w:gridCol w:w="2399"/>
            </w:tblGrid>
            <w:tr w:rsidR="00BC2EEB" w:rsidRPr="001C31A2" w:rsidTr="008C6A6A">
              <w:trPr>
                <w:tblCellSpacing w:w="15" w:type="dxa"/>
              </w:trPr>
              <w:tc>
                <w:tcPr>
                  <w:tcW w:w="3350" w:type="pct"/>
                  <w:vAlign w:val="center"/>
                  <w:hideMark/>
                </w:tcPr>
                <w:p w:rsidR="00BC2EEB" w:rsidRPr="001C31A2" w:rsidRDefault="00BC2EEB" w:rsidP="008C6A6A">
                  <w:pPr>
                    <w:rPr>
                      <w:color w:val="000000"/>
                      <w:sz w:val="20"/>
                      <w:lang w:eastAsia="sk-SK"/>
                    </w:rPr>
                  </w:pPr>
                  <w:r w:rsidRPr="001C31A2">
                    <w:rPr>
                      <w:color w:val="000000"/>
                      <w:sz w:val="20"/>
                      <w:lang w:eastAsia="sk-SK"/>
                    </w:rPr>
                    <w:t xml:space="preserve">Účtovná závierka za rok 2016 - Účtovná závierka - časť 2.pdf </w:t>
                  </w:r>
                </w:p>
              </w:tc>
              <w:tc>
                <w:tcPr>
                  <w:tcW w:w="1650" w:type="pct"/>
                  <w:hideMark/>
                </w:tcPr>
                <w:p w:rsidR="00BC2EEB" w:rsidRPr="001C31A2" w:rsidRDefault="00BC2EEB" w:rsidP="008C6A6A">
                  <w:pPr>
                    <w:rPr>
                      <w:color w:val="000000"/>
                      <w:sz w:val="20"/>
                      <w:lang w:eastAsia="sk-SK"/>
                    </w:rPr>
                  </w:pPr>
                  <w:r w:rsidRPr="001C31A2">
                    <w:rPr>
                      <w:color w:val="000000"/>
                      <w:sz w:val="20"/>
                      <w:lang w:eastAsia="sk-SK"/>
                    </w:rPr>
                    <w:t>  (Dátum doručenia: 19.04.2017)</w:t>
                  </w:r>
                </w:p>
              </w:tc>
            </w:tr>
          </w:tbl>
          <w:p w:rsidR="00BC2EEB" w:rsidRPr="001C31A2" w:rsidRDefault="00BC2EEB" w:rsidP="008C6A6A">
            <w:pPr>
              <w:rPr>
                <w:vanish/>
                <w:color w:val="000000"/>
                <w:sz w:val="20"/>
                <w:lang w:eastAsia="sk-SK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23"/>
              <w:gridCol w:w="2399"/>
            </w:tblGrid>
            <w:tr w:rsidR="00BC2EEB" w:rsidRPr="001C31A2" w:rsidTr="008C6A6A">
              <w:trPr>
                <w:tblCellSpacing w:w="15" w:type="dxa"/>
              </w:trPr>
              <w:tc>
                <w:tcPr>
                  <w:tcW w:w="3350" w:type="pct"/>
                  <w:vAlign w:val="center"/>
                  <w:hideMark/>
                </w:tcPr>
                <w:p w:rsidR="00BC2EEB" w:rsidRPr="001C31A2" w:rsidRDefault="00BC2EEB" w:rsidP="008C6A6A">
                  <w:pPr>
                    <w:rPr>
                      <w:color w:val="000000"/>
                      <w:sz w:val="20"/>
                      <w:lang w:eastAsia="sk-SK"/>
                    </w:rPr>
                  </w:pPr>
                  <w:r w:rsidRPr="001C31A2">
                    <w:rPr>
                      <w:color w:val="000000"/>
                      <w:sz w:val="20"/>
                      <w:lang w:eastAsia="sk-SK"/>
                    </w:rPr>
                    <w:t xml:space="preserve">Účtovná závierka za rok 2016 - Účtovná závierka - časť 1.pdf </w:t>
                  </w:r>
                </w:p>
              </w:tc>
              <w:tc>
                <w:tcPr>
                  <w:tcW w:w="1650" w:type="pct"/>
                  <w:hideMark/>
                </w:tcPr>
                <w:p w:rsidR="00BC2EEB" w:rsidRPr="001C31A2" w:rsidRDefault="00BC2EEB" w:rsidP="008C6A6A">
                  <w:pPr>
                    <w:rPr>
                      <w:color w:val="000000"/>
                      <w:sz w:val="20"/>
                      <w:lang w:eastAsia="sk-SK"/>
                    </w:rPr>
                  </w:pPr>
                  <w:r w:rsidRPr="001C31A2">
                    <w:rPr>
                      <w:color w:val="000000"/>
                      <w:sz w:val="20"/>
                      <w:lang w:eastAsia="sk-SK"/>
                    </w:rPr>
                    <w:t>  (Dátum doručenia: 19.04.2017)</w:t>
                  </w:r>
                </w:p>
              </w:tc>
            </w:tr>
          </w:tbl>
          <w:p w:rsidR="00BC2EEB" w:rsidRPr="001C31A2" w:rsidRDefault="00BC2EEB" w:rsidP="008C6A6A">
            <w:pPr>
              <w:rPr>
                <w:vanish/>
                <w:color w:val="000000"/>
                <w:sz w:val="20"/>
                <w:lang w:eastAsia="sk-SK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23"/>
              <w:gridCol w:w="2399"/>
            </w:tblGrid>
            <w:tr w:rsidR="00BC2EEB" w:rsidRPr="001C31A2" w:rsidTr="008C6A6A">
              <w:trPr>
                <w:tblCellSpacing w:w="15" w:type="dxa"/>
              </w:trPr>
              <w:tc>
                <w:tcPr>
                  <w:tcW w:w="3350" w:type="pct"/>
                  <w:vAlign w:val="center"/>
                  <w:hideMark/>
                </w:tcPr>
                <w:p w:rsidR="00BC2EEB" w:rsidRPr="001C31A2" w:rsidRDefault="00BC2EEB" w:rsidP="008C6A6A">
                  <w:pPr>
                    <w:rPr>
                      <w:color w:val="000000"/>
                      <w:sz w:val="20"/>
                      <w:lang w:eastAsia="sk-SK"/>
                    </w:rPr>
                  </w:pPr>
                  <w:r w:rsidRPr="001C31A2">
                    <w:rPr>
                      <w:color w:val="000000"/>
                      <w:sz w:val="20"/>
                      <w:lang w:eastAsia="sk-SK"/>
                    </w:rPr>
                    <w:t xml:space="preserve">Účtovná závierka za rok 2016 - Oznámenie o dátume schválenia 1.pdf </w:t>
                  </w:r>
                </w:p>
              </w:tc>
              <w:tc>
                <w:tcPr>
                  <w:tcW w:w="1650" w:type="pct"/>
                  <w:hideMark/>
                </w:tcPr>
                <w:p w:rsidR="00BC2EEB" w:rsidRPr="001C31A2" w:rsidRDefault="00BC2EEB" w:rsidP="008C6A6A">
                  <w:pPr>
                    <w:rPr>
                      <w:color w:val="000000"/>
                      <w:sz w:val="20"/>
                      <w:lang w:eastAsia="sk-SK"/>
                    </w:rPr>
                  </w:pPr>
                  <w:r w:rsidRPr="001C31A2">
                    <w:rPr>
                      <w:color w:val="000000"/>
                      <w:sz w:val="20"/>
                      <w:lang w:eastAsia="sk-SK"/>
                    </w:rPr>
                    <w:t>  (Dátum doručenia: 10.08.2017)</w:t>
                  </w:r>
                </w:p>
              </w:tc>
            </w:tr>
          </w:tbl>
          <w:p w:rsidR="00BC2EEB" w:rsidRPr="001C31A2" w:rsidRDefault="00BC2EEB" w:rsidP="008C6A6A">
            <w:pPr>
              <w:rPr>
                <w:vanish/>
                <w:color w:val="000000"/>
                <w:sz w:val="20"/>
                <w:lang w:eastAsia="sk-SK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23"/>
              <w:gridCol w:w="2399"/>
            </w:tblGrid>
            <w:tr w:rsidR="00BC2EEB" w:rsidRPr="001C31A2" w:rsidTr="008C6A6A">
              <w:trPr>
                <w:tblCellSpacing w:w="15" w:type="dxa"/>
              </w:trPr>
              <w:tc>
                <w:tcPr>
                  <w:tcW w:w="3350" w:type="pct"/>
                  <w:vAlign w:val="center"/>
                  <w:hideMark/>
                </w:tcPr>
                <w:p w:rsidR="00BC2EEB" w:rsidRPr="001C31A2" w:rsidRDefault="00BC2EEB" w:rsidP="008C6A6A">
                  <w:pPr>
                    <w:rPr>
                      <w:color w:val="000000"/>
                      <w:sz w:val="20"/>
                      <w:lang w:eastAsia="sk-SK"/>
                    </w:rPr>
                  </w:pPr>
                  <w:r w:rsidRPr="001C31A2">
                    <w:rPr>
                      <w:color w:val="000000"/>
                      <w:sz w:val="20"/>
                      <w:lang w:eastAsia="sk-SK"/>
                    </w:rPr>
                    <w:t xml:space="preserve">Účtovná závierka za rok 2017 - Účtovná závierka - časť 2.pdf </w:t>
                  </w:r>
                </w:p>
              </w:tc>
              <w:tc>
                <w:tcPr>
                  <w:tcW w:w="1650" w:type="pct"/>
                  <w:hideMark/>
                </w:tcPr>
                <w:p w:rsidR="00BC2EEB" w:rsidRPr="001C31A2" w:rsidRDefault="00BC2EEB" w:rsidP="008C6A6A">
                  <w:pPr>
                    <w:rPr>
                      <w:color w:val="000000"/>
                      <w:sz w:val="20"/>
                      <w:lang w:eastAsia="sk-SK"/>
                    </w:rPr>
                  </w:pPr>
                  <w:r w:rsidRPr="001C31A2">
                    <w:rPr>
                      <w:color w:val="000000"/>
                      <w:sz w:val="20"/>
                      <w:lang w:eastAsia="sk-SK"/>
                    </w:rPr>
                    <w:t>  (Dátum doručenia: 08.04.2018)</w:t>
                  </w:r>
                </w:p>
              </w:tc>
            </w:tr>
          </w:tbl>
          <w:p w:rsidR="00BC2EEB" w:rsidRPr="001C31A2" w:rsidRDefault="00BC2EEB" w:rsidP="008C6A6A">
            <w:pPr>
              <w:rPr>
                <w:vanish/>
                <w:color w:val="000000"/>
                <w:sz w:val="20"/>
                <w:lang w:eastAsia="sk-SK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23"/>
              <w:gridCol w:w="2399"/>
            </w:tblGrid>
            <w:tr w:rsidR="00BC2EEB" w:rsidRPr="001C31A2" w:rsidTr="008C6A6A">
              <w:trPr>
                <w:tblCellSpacing w:w="15" w:type="dxa"/>
              </w:trPr>
              <w:tc>
                <w:tcPr>
                  <w:tcW w:w="3350" w:type="pct"/>
                  <w:vAlign w:val="center"/>
                  <w:hideMark/>
                </w:tcPr>
                <w:p w:rsidR="00BC2EEB" w:rsidRPr="001C31A2" w:rsidRDefault="00BC2EEB" w:rsidP="008C6A6A">
                  <w:pPr>
                    <w:rPr>
                      <w:color w:val="000000"/>
                      <w:sz w:val="20"/>
                      <w:lang w:eastAsia="sk-SK"/>
                    </w:rPr>
                  </w:pPr>
                  <w:r w:rsidRPr="001C31A2">
                    <w:rPr>
                      <w:color w:val="000000"/>
                      <w:sz w:val="20"/>
                      <w:lang w:eastAsia="sk-SK"/>
                    </w:rPr>
                    <w:t xml:space="preserve">Účtovná závierka za rok 2017 - Účtovná závierka - časť 1.pdf </w:t>
                  </w:r>
                </w:p>
              </w:tc>
              <w:tc>
                <w:tcPr>
                  <w:tcW w:w="1650" w:type="pct"/>
                  <w:hideMark/>
                </w:tcPr>
                <w:p w:rsidR="00BC2EEB" w:rsidRPr="001C31A2" w:rsidRDefault="00BC2EEB" w:rsidP="008C6A6A">
                  <w:pPr>
                    <w:rPr>
                      <w:color w:val="000000"/>
                      <w:sz w:val="20"/>
                      <w:lang w:eastAsia="sk-SK"/>
                    </w:rPr>
                  </w:pPr>
                  <w:r w:rsidRPr="001C31A2">
                    <w:rPr>
                      <w:color w:val="000000"/>
                      <w:sz w:val="20"/>
                      <w:lang w:eastAsia="sk-SK"/>
                    </w:rPr>
                    <w:t>  (Dátum doručenia: 08.04.2018)</w:t>
                  </w:r>
                </w:p>
              </w:tc>
            </w:tr>
          </w:tbl>
          <w:p w:rsidR="00BC2EEB" w:rsidRPr="001C31A2" w:rsidRDefault="00BC2EEB" w:rsidP="008C6A6A">
            <w:pPr>
              <w:rPr>
                <w:vanish/>
                <w:color w:val="000000"/>
                <w:sz w:val="20"/>
                <w:lang w:eastAsia="sk-SK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23"/>
              <w:gridCol w:w="2399"/>
            </w:tblGrid>
            <w:tr w:rsidR="00BC2EEB" w:rsidRPr="001C31A2" w:rsidTr="008C6A6A">
              <w:trPr>
                <w:tblCellSpacing w:w="15" w:type="dxa"/>
              </w:trPr>
              <w:tc>
                <w:tcPr>
                  <w:tcW w:w="3350" w:type="pct"/>
                  <w:vAlign w:val="center"/>
                  <w:hideMark/>
                </w:tcPr>
                <w:p w:rsidR="00BC2EEB" w:rsidRPr="001C31A2" w:rsidRDefault="00BC2EEB" w:rsidP="008C6A6A">
                  <w:pPr>
                    <w:rPr>
                      <w:color w:val="000000"/>
                      <w:sz w:val="20"/>
                      <w:lang w:eastAsia="sk-SK"/>
                    </w:rPr>
                  </w:pPr>
                  <w:r w:rsidRPr="001C31A2">
                    <w:rPr>
                      <w:color w:val="000000"/>
                      <w:sz w:val="20"/>
                      <w:lang w:eastAsia="sk-SK"/>
                    </w:rPr>
                    <w:t xml:space="preserve">Účtovná závierka za rok 2017 - Oznámenie o dátume schválenia 1.pdf </w:t>
                  </w:r>
                </w:p>
              </w:tc>
              <w:tc>
                <w:tcPr>
                  <w:tcW w:w="1650" w:type="pct"/>
                  <w:hideMark/>
                </w:tcPr>
                <w:p w:rsidR="00BC2EEB" w:rsidRPr="001C31A2" w:rsidRDefault="00BC2EEB" w:rsidP="008C6A6A">
                  <w:pPr>
                    <w:rPr>
                      <w:color w:val="000000"/>
                      <w:sz w:val="20"/>
                      <w:lang w:eastAsia="sk-SK"/>
                    </w:rPr>
                  </w:pPr>
                  <w:r w:rsidRPr="001C31A2">
                    <w:rPr>
                      <w:color w:val="000000"/>
                      <w:sz w:val="20"/>
                      <w:lang w:eastAsia="sk-SK"/>
                    </w:rPr>
                    <w:t>  (Dátum doručenia: 12.07.2018)</w:t>
                  </w:r>
                </w:p>
              </w:tc>
            </w:tr>
          </w:tbl>
          <w:p w:rsidR="00BC2EEB" w:rsidRPr="001C31A2" w:rsidRDefault="00BC2EEB" w:rsidP="008C6A6A">
            <w:pPr>
              <w:rPr>
                <w:vanish/>
                <w:color w:val="000000"/>
                <w:sz w:val="20"/>
                <w:lang w:eastAsia="sk-SK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23"/>
              <w:gridCol w:w="2399"/>
            </w:tblGrid>
            <w:tr w:rsidR="00BC2EEB" w:rsidRPr="001C31A2" w:rsidTr="008C6A6A">
              <w:trPr>
                <w:tblCellSpacing w:w="15" w:type="dxa"/>
              </w:trPr>
              <w:tc>
                <w:tcPr>
                  <w:tcW w:w="3350" w:type="pct"/>
                  <w:vAlign w:val="center"/>
                  <w:hideMark/>
                </w:tcPr>
                <w:p w:rsidR="00BC2EEB" w:rsidRPr="001C31A2" w:rsidRDefault="00BC2EEB" w:rsidP="008C6A6A">
                  <w:pPr>
                    <w:rPr>
                      <w:color w:val="000000"/>
                      <w:sz w:val="20"/>
                      <w:lang w:eastAsia="sk-SK"/>
                    </w:rPr>
                  </w:pPr>
                  <w:r w:rsidRPr="001C31A2">
                    <w:rPr>
                      <w:color w:val="000000"/>
                      <w:sz w:val="20"/>
                      <w:lang w:eastAsia="sk-SK"/>
                    </w:rPr>
                    <w:t xml:space="preserve">Účtovná závierka za rok 2018 - Účtovná závierka - časť 1 </w:t>
                  </w:r>
                </w:p>
              </w:tc>
              <w:tc>
                <w:tcPr>
                  <w:tcW w:w="1650" w:type="pct"/>
                  <w:hideMark/>
                </w:tcPr>
                <w:p w:rsidR="00BC2EEB" w:rsidRPr="001C31A2" w:rsidRDefault="00BC2EEB" w:rsidP="008C6A6A">
                  <w:pPr>
                    <w:rPr>
                      <w:color w:val="000000"/>
                      <w:sz w:val="20"/>
                      <w:lang w:eastAsia="sk-SK"/>
                    </w:rPr>
                  </w:pPr>
                  <w:r w:rsidRPr="001C31A2">
                    <w:rPr>
                      <w:color w:val="000000"/>
                      <w:sz w:val="20"/>
                      <w:lang w:eastAsia="sk-SK"/>
                    </w:rPr>
                    <w:t>  (Dátum doručenia: 13.04.2019)</w:t>
                  </w:r>
                </w:p>
              </w:tc>
            </w:tr>
          </w:tbl>
          <w:p w:rsidR="00BC2EEB" w:rsidRPr="001C31A2" w:rsidRDefault="00BC2EEB" w:rsidP="008C6A6A">
            <w:pPr>
              <w:rPr>
                <w:vanish/>
                <w:color w:val="000000"/>
                <w:sz w:val="20"/>
                <w:lang w:eastAsia="sk-SK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23"/>
              <w:gridCol w:w="2399"/>
            </w:tblGrid>
            <w:tr w:rsidR="00BC2EEB" w:rsidRPr="001C31A2" w:rsidTr="008C6A6A">
              <w:trPr>
                <w:tblCellSpacing w:w="15" w:type="dxa"/>
              </w:trPr>
              <w:tc>
                <w:tcPr>
                  <w:tcW w:w="3350" w:type="pct"/>
                  <w:vAlign w:val="center"/>
                  <w:hideMark/>
                </w:tcPr>
                <w:p w:rsidR="00BC2EEB" w:rsidRPr="001C31A2" w:rsidRDefault="00BC2EEB" w:rsidP="008C6A6A">
                  <w:pPr>
                    <w:rPr>
                      <w:color w:val="000000"/>
                      <w:sz w:val="20"/>
                      <w:lang w:eastAsia="sk-SK"/>
                    </w:rPr>
                  </w:pPr>
                  <w:r w:rsidRPr="001C31A2">
                    <w:rPr>
                      <w:color w:val="000000"/>
                      <w:sz w:val="20"/>
                      <w:lang w:eastAsia="sk-SK"/>
                    </w:rPr>
                    <w:t xml:space="preserve">Účtovná závierka za rok 2018 - Účtovná závierka - časť 2 </w:t>
                  </w:r>
                </w:p>
              </w:tc>
              <w:tc>
                <w:tcPr>
                  <w:tcW w:w="1650" w:type="pct"/>
                  <w:hideMark/>
                </w:tcPr>
                <w:p w:rsidR="00BC2EEB" w:rsidRPr="001C31A2" w:rsidRDefault="00BC2EEB" w:rsidP="008C6A6A">
                  <w:pPr>
                    <w:rPr>
                      <w:color w:val="000000"/>
                      <w:sz w:val="20"/>
                      <w:lang w:eastAsia="sk-SK"/>
                    </w:rPr>
                  </w:pPr>
                  <w:r w:rsidRPr="001C31A2">
                    <w:rPr>
                      <w:color w:val="000000"/>
                      <w:sz w:val="20"/>
                      <w:lang w:eastAsia="sk-SK"/>
                    </w:rPr>
                    <w:t>  (Dátum doručenia: 13.04.2019)</w:t>
                  </w:r>
                </w:p>
              </w:tc>
            </w:tr>
          </w:tbl>
          <w:p w:rsidR="00BC2EEB" w:rsidRPr="001C31A2" w:rsidRDefault="00BC2EEB" w:rsidP="008C6A6A">
            <w:pPr>
              <w:rPr>
                <w:vanish/>
                <w:color w:val="000000"/>
                <w:sz w:val="20"/>
                <w:lang w:eastAsia="sk-SK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23"/>
              <w:gridCol w:w="2399"/>
            </w:tblGrid>
            <w:tr w:rsidR="00BC2EEB" w:rsidRPr="001C31A2" w:rsidTr="008C6A6A">
              <w:trPr>
                <w:tblCellSpacing w:w="15" w:type="dxa"/>
              </w:trPr>
              <w:tc>
                <w:tcPr>
                  <w:tcW w:w="3350" w:type="pct"/>
                  <w:vAlign w:val="center"/>
                  <w:hideMark/>
                </w:tcPr>
                <w:p w:rsidR="00BC2EEB" w:rsidRPr="001C31A2" w:rsidRDefault="00BC2EEB" w:rsidP="008C6A6A">
                  <w:pPr>
                    <w:rPr>
                      <w:color w:val="000000"/>
                      <w:sz w:val="20"/>
                      <w:lang w:eastAsia="sk-SK"/>
                    </w:rPr>
                  </w:pPr>
                  <w:r w:rsidRPr="001C31A2">
                    <w:rPr>
                      <w:color w:val="000000"/>
                      <w:sz w:val="20"/>
                      <w:lang w:eastAsia="sk-SK"/>
                    </w:rPr>
                    <w:t xml:space="preserve">Účtovná závierka za rok 2018 - Oznámenie o dátume schválenia 1 </w:t>
                  </w:r>
                </w:p>
              </w:tc>
              <w:tc>
                <w:tcPr>
                  <w:tcW w:w="1650" w:type="pct"/>
                  <w:hideMark/>
                </w:tcPr>
                <w:p w:rsidR="00BC2EEB" w:rsidRPr="001C31A2" w:rsidRDefault="00BC2EEB" w:rsidP="008C6A6A">
                  <w:pPr>
                    <w:rPr>
                      <w:color w:val="000000"/>
                      <w:sz w:val="20"/>
                      <w:lang w:eastAsia="sk-SK"/>
                    </w:rPr>
                  </w:pPr>
                  <w:r w:rsidRPr="001C31A2">
                    <w:rPr>
                      <w:color w:val="000000"/>
                      <w:sz w:val="20"/>
                      <w:lang w:eastAsia="sk-SK"/>
                    </w:rPr>
                    <w:t>  (Dátum doručenia: 29.06.2019)</w:t>
                  </w:r>
                </w:p>
              </w:tc>
            </w:tr>
          </w:tbl>
          <w:p w:rsidR="00BC2EEB" w:rsidRPr="001C31A2" w:rsidRDefault="00BC2EEB" w:rsidP="008C6A6A">
            <w:pPr>
              <w:rPr>
                <w:color w:val="000000"/>
                <w:sz w:val="20"/>
                <w:lang w:eastAsia="sk-SK"/>
              </w:rPr>
            </w:pPr>
          </w:p>
        </w:tc>
      </w:tr>
    </w:tbl>
    <w:p w:rsidR="00BC2EEB" w:rsidRPr="001C31A2" w:rsidRDefault="00BC2EEB" w:rsidP="00BC2EEB">
      <w:pPr>
        <w:rPr>
          <w:vanish/>
          <w:color w:val="000000"/>
          <w:sz w:val="20"/>
          <w:lang w:eastAsia="sk-SK"/>
        </w:rPr>
      </w:pPr>
    </w:p>
    <w:tbl>
      <w:tblPr>
        <w:tblW w:w="5112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02"/>
        <w:gridCol w:w="7465"/>
      </w:tblGrid>
      <w:tr w:rsidR="00BC2EEB" w:rsidRPr="001C31A2" w:rsidTr="008C6A6A">
        <w:trPr>
          <w:trHeight w:val="44"/>
          <w:tblCellSpacing w:w="15" w:type="dxa"/>
        </w:trPr>
        <w:tc>
          <w:tcPr>
            <w:tcW w:w="991" w:type="pct"/>
            <w:vAlign w:val="center"/>
            <w:hideMark/>
          </w:tcPr>
          <w:p w:rsidR="00BC2EEB" w:rsidRPr="001C31A2" w:rsidRDefault="00BC2EEB" w:rsidP="008C6A6A">
            <w:pPr>
              <w:rPr>
                <w:color w:val="000000"/>
                <w:sz w:val="20"/>
                <w:lang w:eastAsia="sk-SK"/>
              </w:rPr>
            </w:pPr>
            <w:r w:rsidRPr="001C31A2">
              <w:rPr>
                <w:color w:val="000000"/>
                <w:sz w:val="20"/>
                <w:lang w:eastAsia="sk-SK"/>
              </w:rPr>
              <w:t>Dátum aktualizácie údajov:</w:t>
            </w:r>
          </w:p>
        </w:tc>
        <w:tc>
          <w:tcPr>
            <w:tcW w:w="3961" w:type="pct"/>
            <w:vAlign w:val="center"/>
            <w:hideMark/>
          </w:tcPr>
          <w:p w:rsidR="00BC2EEB" w:rsidRPr="001C31A2" w:rsidRDefault="00BC2EEB" w:rsidP="008C6A6A">
            <w:pPr>
              <w:rPr>
                <w:color w:val="000000"/>
                <w:sz w:val="20"/>
                <w:lang w:eastAsia="sk-SK"/>
              </w:rPr>
            </w:pPr>
            <w:r w:rsidRPr="001C31A2">
              <w:rPr>
                <w:color w:val="000000"/>
                <w:sz w:val="20"/>
                <w:lang w:eastAsia="sk-SK"/>
              </w:rPr>
              <w:t> 24.04.2020</w:t>
            </w:r>
          </w:p>
        </w:tc>
      </w:tr>
    </w:tbl>
    <w:p w:rsidR="00BC2EEB" w:rsidRDefault="00BC2EEB" w:rsidP="00D07F3B"/>
    <w:p w:rsidR="00B3380D" w:rsidRPr="00B3380D" w:rsidRDefault="00B3380D" w:rsidP="00B3380D">
      <w:pPr>
        <w:spacing w:after="200" w:line="276" w:lineRule="auto"/>
        <w:jc w:val="center"/>
        <w:outlineLvl w:val="0"/>
        <w:rPr>
          <w:rFonts w:asciiTheme="minorHAnsi" w:eastAsiaTheme="minorHAnsi" w:hAnsiTheme="minorHAnsi" w:cstheme="minorBidi"/>
          <w:b/>
          <w:sz w:val="28"/>
          <w:szCs w:val="28"/>
          <w:u w:val="single"/>
          <w:lang w:eastAsia="en-US"/>
        </w:rPr>
      </w:pPr>
      <w:r w:rsidRPr="00B3380D">
        <w:rPr>
          <w:rFonts w:asciiTheme="minorHAnsi" w:eastAsiaTheme="minorHAnsi" w:hAnsiTheme="minorHAnsi" w:cstheme="minorBidi"/>
          <w:b/>
          <w:sz w:val="28"/>
          <w:szCs w:val="28"/>
          <w:u w:val="single"/>
          <w:lang w:eastAsia="en-US"/>
        </w:rPr>
        <w:t>Zápisnica</w:t>
      </w:r>
    </w:p>
    <w:p w:rsidR="00B3380D" w:rsidRPr="00B3380D" w:rsidRDefault="00B3380D" w:rsidP="00B3380D">
      <w:pPr>
        <w:spacing w:after="200" w:line="276" w:lineRule="auto"/>
        <w:jc w:val="center"/>
        <w:outlineLvl w:val="0"/>
        <w:rPr>
          <w:rFonts w:asciiTheme="minorHAnsi" w:eastAsiaTheme="minorHAnsi" w:hAnsiTheme="minorHAnsi" w:cstheme="minorBidi"/>
          <w:b/>
          <w:sz w:val="22"/>
          <w:szCs w:val="22"/>
          <w:u w:val="single"/>
          <w:lang w:eastAsia="en-US"/>
        </w:rPr>
      </w:pPr>
      <w:r w:rsidRPr="00B3380D">
        <w:rPr>
          <w:rFonts w:asciiTheme="minorHAnsi" w:eastAsiaTheme="minorHAnsi" w:hAnsiTheme="minorHAnsi" w:cstheme="minorBidi"/>
          <w:b/>
          <w:sz w:val="22"/>
          <w:szCs w:val="22"/>
          <w:u w:val="single"/>
          <w:lang w:eastAsia="en-US"/>
        </w:rPr>
        <w:t>zo zasadnutia finančnej komisie dňa 3.9.2020</w:t>
      </w:r>
    </w:p>
    <w:p w:rsidR="00B3380D" w:rsidRPr="00B3380D" w:rsidRDefault="00B3380D" w:rsidP="00B3380D">
      <w:pPr>
        <w:spacing w:after="200" w:line="276" w:lineRule="auto"/>
        <w:jc w:val="both"/>
        <w:rPr>
          <w:rFonts w:asciiTheme="minorHAnsi" w:eastAsiaTheme="minorHAnsi" w:hAnsiTheme="minorHAnsi" w:cstheme="minorBidi"/>
          <w:bCs/>
          <w:sz w:val="22"/>
          <w:szCs w:val="22"/>
          <w:lang w:eastAsia="en-US"/>
        </w:rPr>
      </w:pPr>
      <w:r w:rsidRPr="00B3380D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Prítomní členovia: </w:t>
      </w:r>
      <w:r w:rsidRPr="00B3380D">
        <w:rPr>
          <w:rFonts w:asciiTheme="minorHAnsi" w:eastAsiaTheme="minorHAnsi" w:hAnsiTheme="minorHAnsi" w:cstheme="minorBidi"/>
          <w:bCs/>
          <w:sz w:val="22"/>
          <w:szCs w:val="22"/>
          <w:lang w:eastAsia="en-US"/>
        </w:rPr>
        <w:t xml:space="preserve">Kleinert, Vydra, Demel, </w:t>
      </w:r>
      <w:proofErr w:type="spellStart"/>
      <w:r w:rsidRPr="00B3380D">
        <w:rPr>
          <w:rFonts w:asciiTheme="minorHAnsi" w:eastAsiaTheme="minorHAnsi" w:hAnsiTheme="minorHAnsi" w:cstheme="minorBidi"/>
          <w:bCs/>
          <w:sz w:val="22"/>
          <w:szCs w:val="22"/>
          <w:lang w:eastAsia="en-US"/>
        </w:rPr>
        <w:t>Jakubčová</w:t>
      </w:r>
      <w:proofErr w:type="spellEnd"/>
      <w:r w:rsidRPr="00B3380D">
        <w:rPr>
          <w:rFonts w:asciiTheme="minorHAnsi" w:eastAsiaTheme="minorHAnsi" w:hAnsiTheme="minorHAnsi" w:cstheme="minorBidi"/>
          <w:bCs/>
          <w:sz w:val="22"/>
          <w:szCs w:val="22"/>
          <w:lang w:eastAsia="en-US"/>
        </w:rPr>
        <w:t>, Mráz</w:t>
      </w:r>
    </w:p>
    <w:p w:rsidR="00B3380D" w:rsidRPr="00B3380D" w:rsidRDefault="00B3380D" w:rsidP="00B3380D">
      <w:pPr>
        <w:spacing w:after="200" w:line="276" w:lineRule="auto"/>
        <w:jc w:val="both"/>
        <w:rPr>
          <w:rFonts w:asciiTheme="minorHAnsi" w:eastAsiaTheme="minorHAnsi" w:hAnsiTheme="minorHAnsi" w:cstheme="minorBidi"/>
          <w:bCs/>
          <w:sz w:val="22"/>
          <w:szCs w:val="22"/>
          <w:lang w:eastAsia="en-US"/>
        </w:rPr>
      </w:pPr>
      <w:r w:rsidRPr="00B3380D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Neprítomní členovia:</w:t>
      </w:r>
      <w:r w:rsidRPr="00B3380D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</w:t>
      </w:r>
      <w:r w:rsidRPr="00B3380D">
        <w:rPr>
          <w:rFonts w:asciiTheme="minorHAnsi" w:eastAsiaTheme="minorHAnsi" w:hAnsiTheme="minorHAnsi" w:cstheme="minorBidi"/>
          <w:bCs/>
          <w:sz w:val="22"/>
          <w:szCs w:val="22"/>
          <w:lang w:eastAsia="en-US"/>
        </w:rPr>
        <w:t xml:space="preserve">Plšeková, </w:t>
      </w:r>
      <w:proofErr w:type="spellStart"/>
      <w:r w:rsidRPr="00B3380D">
        <w:rPr>
          <w:rFonts w:asciiTheme="minorHAnsi" w:eastAsiaTheme="minorHAnsi" w:hAnsiTheme="minorHAnsi" w:cstheme="minorBidi"/>
          <w:bCs/>
          <w:sz w:val="22"/>
          <w:szCs w:val="22"/>
          <w:lang w:eastAsia="en-US"/>
        </w:rPr>
        <w:t>Škápik</w:t>
      </w:r>
      <w:proofErr w:type="spellEnd"/>
      <w:r w:rsidRPr="00B3380D">
        <w:rPr>
          <w:rFonts w:asciiTheme="minorHAnsi" w:eastAsiaTheme="minorHAnsi" w:hAnsiTheme="minorHAnsi" w:cstheme="minorBidi"/>
          <w:bCs/>
          <w:sz w:val="22"/>
          <w:szCs w:val="22"/>
          <w:lang w:eastAsia="en-US"/>
        </w:rPr>
        <w:t>, Šesták</w:t>
      </w:r>
    </w:p>
    <w:p w:rsidR="00B3380D" w:rsidRPr="00B3380D" w:rsidRDefault="00B3380D" w:rsidP="00B3380D">
      <w:pPr>
        <w:spacing w:after="200" w:line="276" w:lineRule="auto"/>
        <w:rPr>
          <w:rFonts w:eastAsiaTheme="minorHAnsi"/>
          <w:szCs w:val="24"/>
          <w:lang w:eastAsia="en-US"/>
        </w:rPr>
      </w:pPr>
      <w:r w:rsidRPr="00B3380D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Prizvaní: </w:t>
      </w:r>
      <w:r w:rsidRPr="00B3380D">
        <w:rPr>
          <w:rFonts w:asciiTheme="minorHAnsi" w:eastAsiaTheme="minorHAnsi" w:hAnsiTheme="minorHAnsi" w:cstheme="minorBidi"/>
          <w:sz w:val="22"/>
          <w:szCs w:val="22"/>
          <w:lang w:eastAsia="en-US"/>
        </w:rPr>
        <w:t>Raus, Sarlós, Broszová, Ovečková, Sobinovský</w:t>
      </w:r>
    </w:p>
    <w:p w:rsidR="00B3380D" w:rsidRPr="00B74F1A" w:rsidRDefault="00B3380D" w:rsidP="00B3380D">
      <w:pPr>
        <w:pStyle w:val="Default"/>
        <w:spacing w:after="18"/>
        <w:rPr>
          <w:rFonts w:asciiTheme="minorHAnsi" w:hAnsiTheme="minorHAnsi" w:cstheme="minorHAnsi"/>
        </w:rPr>
      </w:pPr>
      <w:r w:rsidRPr="00B74F1A">
        <w:rPr>
          <w:rFonts w:asciiTheme="minorHAnsi" w:hAnsiTheme="minorHAnsi" w:cstheme="minorHAnsi"/>
        </w:rPr>
        <w:t xml:space="preserve">Návrh na prehodnotenie a predĺženie prenájmu nebytových priestorov v objekte </w:t>
      </w:r>
      <w:proofErr w:type="spellStart"/>
      <w:r w:rsidRPr="00B74F1A">
        <w:rPr>
          <w:rFonts w:asciiTheme="minorHAnsi" w:hAnsiTheme="minorHAnsi" w:cstheme="minorHAnsi"/>
        </w:rPr>
        <w:t>Beňadickej</w:t>
      </w:r>
      <w:proofErr w:type="spellEnd"/>
      <w:r w:rsidRPr="00B74F1A">
        <w:rPr>
          <w:rFonts w:asciiTheme="minorHAnsi" w:hAnsiTheme="minorHAnsi" w:cstheme="minorHAnsi"/>
        </w:rPr>
        <w:t xml:space="preserve"> 13, Bratislava pre spoločnosť MILEX PROGRES a.s. </w:t>
      </w:r>
    </w:p>
    <w:p w:rsidR="00B3380D" w:rsidRPr="00B74F1A" w:rsidRDefault="00B3380D" w:rsidP="00B3380D">
      <w:pPr>
        <w:pStyle w:val="Default"/>
        <w:spacing w:after="18"/>
        <w:rPr>
          <w:rFonts w:asciiTheme="minorHAnsi" w:hAnsiTheme="minorHAnsi" w:cstheme="minorHAnsi"/>
          <w:bCs/>
        </w:rPr>
      </w:pPr>
      <w:r w:rsidRPr="00B74F1A">
        <w:rPr>
          <w:rFonts w:asciiTheme="minorHAnsi" w:hAnsiTheme="minorHAnsi" w:cstheme="minorHAnsi"/>
          <w:bCs/>
        </w:rPr>
        <w:t>Za: 5</w:t>
      </w:r>
    </w:p>
    <w:p w:rsidR="00B3380D" w:rsidRPr="00B74F1A" w:rsidRDefault="00B3380D" w:rsidP="00B3380D">
      <w:pPr>
        <w:pStyle w:val="Default"/>
        <w:spacing w:after="18"/>
        <w:rPr>
          <w:rFonts w:asciiTheme="minorHAnsi" w:hAnsiTheme="minorHAnsi" w:cstheme="minorHAnsi"/>
          <w:bCs/>
        </w:rPr>
      </w:pPr>
      <w:r w:rsidRPr="00B74F1A">
        <w:rPr>
          <w:rFonts w:asciiTheme="minorHAnsi" w:hAnsiTheme="minorHAnsi" w:cstheme="minorHAnsi"/>
          <w:bCs/>
        </w:rPr>
        <w:t>Proti:</w:t>
      </w:r>
      <w:r>
        <w:rPr>
          <w:rFonts w:asciiTheme="minorHAnsi" w:hAnsiTheme="minorHAnsi" w:cstheme="minorHAnsi"/>
          <w:bCs/>
        </w:rPr>
        <w:t xml:space="preserve"> </w:t>
      </w:r>
      <w:r w:rsidRPr="00B74F1A">
        <w:rPr>
          <w:rFonts w:asciiTheme="minorHAnsi" w:hAnsiTheme="minorHAnsi" w:cstheme="minorHAnsi"/>
          <w:bCs/>
        </w:rPr>
        <w:t xml:space="preserve">0 </w:t>
      </w:r>
    </w:p>
    <w:p w:rsidR="00B3380D" w:rsidRDefault="00B3380D" w:rsidP="00B3380D">
      <w:pPr>
        <w:pStyle w:val="Default"/>
        <w:spacing w:after="18"/>
        <w:rPr>
          <w:rFonts w:asciiTheme="minorHAnsi" w:hAnsiTheme="minorHAnsi" w:cstheme="minorHAnsi"/>
          <w:bCs/>
        </w:rPr>
      </w:pPr>
      <w:r w:rsidRPr="00B74F1A">
        <w:rPr>
          <w:rFonts w:asciiTheme="minorHAnsi" w:hAnsiTheme="minorHAnsi" w:cstheme="minorHAnsi"/>
          <w:bCs/>
        </w:rPr>
        <w:t>Zdr</w:t>
      </w:r>
      <w:r>
        <w:rPr>
          <w:rFonts w:asciiTheme="minorHAnsi" w:hAnsiTheme="minorHAnsi" w:cstheme="minorHAnsi"/>
          <w:bCs/>
        </w:rPr>
        <w:t>ž</w:t>
      </w:r>
      <w:r w:rsidRPr="00B74F1A">
        <w:rPr>
          <w:rFonts w:asciiTheme="minorHAnsi" w:hAnsiTheme="minorHAnsi" w:cstheme="minorHAnsi"/>
          <w:bCs/>
        </w:rPr>
        <w:t>al: 0</w:t>
      </w:r>
    </w:p>
    <w:p w:rsidR="00B3380D" w:rsidRPr="00B3380D" w:rsidRDefault="00B3380D" w:rsidP="00B3380D">
      <w:pPr>
        <w:pStyle w:val="Default"/>
        <w:spacing w:after="18"/>
        <w:rPr>
          <w:rFonts w:asciiTheme="minorHAnsi" w:hAnsiTheme="minorHAnsi" w:cstheme="minorHAnsi"/>
        </w:rPr>
      </w:pPr>
      <w:r w:rsidRPr="00B40902">
        <w:rPr>
          <w:rFonts w:asciiTheme="minorHAnsi" w:hAnsiTheme="minorHAnsi" w:cstheme="minorHAnsi"/>
        </w:rPr>
        <w:t>Finančná komisia odporúča miestnemu zastupiteľstvu schváliť predložený materiál</w:t>
      </w:r>
    </w:p>
    <w:p w:rsidR="00B3380D" w:rsidRPr="005A7251" w:rsidRDefault="00B3380D" w:rsidP="00B3380D">
      <w:pPr>
        <w:pStyle w:val="Default"/>
        <w:spacing w:after="18"/>
        <w:ind w:left="5664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Kleinert Branislav</w:t>
      </w:r>
    </w:p>
    <w:p w:rsidR="00B3380D" w:rsidRDefault="00B3380D" w:rsidP="00B3380D">
      <w:pPr>
        <w:pStyle w:val="Default"/>
        <w:spacing w:after="18"/>
        <w:ind w:left="5664"/>
        <w:rPr>
          <w:rFonts w:asciiTheme="minorHAnsi" w:hAnsiTheme="minorHAnsi" w:cstheme="minorHAnsi"/>
          <w:bCs/>
        </w:rPr>
      </w:pPr>
      <w:r w:rsidRPr="005A7251">
        <w:rPr>
          <w:rFonts w:asciiTheme="minorHAnsi" w:hAnsiTheme="minorHAnsi" w:cstheme="minorHAnsi"/>
          <w:bCs/>
        </w:rPr>
        <w:t>predseda finančnej komisie</w:t>
      </w:r>
    </w:p>
    <w:p w:rsidR="00B3380D" w:rsidRDefault="00B3380D" w:rsidP="00B3380D">
      <w:pPr>
        <w:pStyle w:val="Default"/>
        <w:spacing w:after="18"/>
        <w:rPr>
          <w:rFonts w:asciiTheme="minorHAnsi" w:hAnsiTheme="minorHAnsi" w:cstheme="minorHAnsi"/>
          <w:bCs/>
        </w:rPr>
      </w:pPr>
      <w:r w:rsidRPr="005A7251">
        <w:rPr>
          <w:rFonts w:asciiTheme="minorHAnsi" w:hAnsiTheme="minorHAnsi" w:cstheme="minorHAnsi"/>
          <w:bCs/>
        </w:rPr>
        <w:t xml:space="preserve">V Bratislave </w:t>
      </w:r>
      <w:r>
        <w:rPr>
          <w:rFonts w:asciiTheme="minorHAnsi" w:hAnsiTheme="minorHAnsi" w:cstheme="minorHAnsi"/>
          <w:bCs/>
        </w:rPr>
        <w:t>3</w:t>
      </w:r>
      <w:r w:rsidRPr="005A7251">
        <w:rPr>
          <w:rFonts w:asciiTheme="minorHAnsi" w:hAnsiTheme="minorHAnsi" w:cstheme="minorHAnsi"/>
          <w:bCs/>
        </w:rPr>
        <w:t>.</w:t>
      </w:r>
      <w:r>
        <w:rPr>
          <w:rFonts w:asciiTheme="minorHAnsi" w:hAnsiTheme="minorHAnsi" w:cstheme="minorHAnsi"/>
          <w:bCs/>
        </w:rPr>
        <w:t>9</w:t>
      </w:r>
      <w:r w:rsidRPr="005A7251">
        <w:rPr>
          <w:rFonts w:asciiTheme="minorHAnsi" w:hAnsiTheme="minorHAnsi" w:cstheme="minorHAnsi"/>
          <w:bCs/>
        </w:rPr>
        <w:t>.2020</w:t>
      </w:r>
    </w:p>
    <w:p w:rsidR="00B3380D" w:rsidRPr="00B3380D" w:rsidRDefault="00B3380D" w:rsidP="00B3380D">
      <w:pPr>
        <w:pStyle w:val="Default"/>
        <w:spacing w:after="18"/>
        <w:rPr>
          <w:rFonts w:asciiTheme="minorHAnsi" w:hAnsiTheme="minorHAnsi" w:cstheme="minorHAnsi"/>
          <w:bCs/>
        </w:rPr>
      </w:pPr>
      <w:r w:rsidRPr="005A7251">
        <w:rPr>
          <w:rFonts w:asciiTheme="minorHAnsi" w:hAnsiTheme="minorHAnsi" w:cstheme="minorHAnsi"/>
          <w:bCs/>
        </w:rPr>
        <w:t xml:space="preserve">Zapísal: </w:t>
      </w:r>
      <w:r>
        <w:rPr>
          <w:rFonts w:asciiTheme="minorHAnsi" w:hAnsiTheme="minorHAnsi" w:cstheme="minorHAnsi"/>
          <w:bCs/>
        </w:rPr>
        <w:t>Jozef Sobinovský</w:t>
      </w:r>
    </w:p>
    <w:p w:rsidR="00D976EB" w:rsidRPr="00B3380D" w:rsidRDefault="00D976EB" w:rsidP="00D976EB">
      <w:pPr>
        <w:spacing w:after="200" w:line="276" w:lineRule="auto"/>
        <w:jc w:val="center"/>
        <w:rPr>
          <w:b/>
          <w:szCs w:val="24"/>
          <w:lang w:eastAsia="sk-SK"/>
        </w:rPr>
      </w:pPr>
      <w:r w:rsidRPr="00B3380D">
        <w:rPr>
          <w:rFonts w:eastAsia="Calibri"/>
          <w:b/>
          <w:szCs w:val="24"/>
          <w:lang w:eastAsia="en-US"/>
        </w:rPr>
        <w:lastRenderedPageBreak/>
        <w:t>Výpis z uznesenia zo zasadnutia komisie správy majetku a miestnych podnikov konaného  dňa 24. 08. 2020</w:t>
      </w:r>
    </w:p>
    <w:p w:rsidR="00D976EB" w:rsidRPr="00D976EB" w:rsidRDefault="00D976EB" w:rsidP="00D976EB">
      <w:pPr>
        <w:spacing w:after="200" w:line="276" w:lineRule="auto"/>
        <w:jc w:val="both"/>
        <w:rPr>
          <w:rFonts w:eastAsia="Calibri"/>
          <w:szCs w:val="24"/>
          <w:lang w:eastAsia="en-US"/>
        </w:rPr>
      </w:pPr>
      <w:r w:rsidRPr="00D976EB">
        <w:rPr>
          <w:rFonts w:eastAsia="Calibri"/>
          <w:b/>
          <w:szCs w:val="24"/>
          <w:lang w:eastAsia="en-US"/>
        </w:rPr>
        <w:t>Prítomní:</w:t>
      </w:r>
      <w:r w:rsidRPr="00D976EB">
        <w:rPr>
          <w:rFonts w:eastAsia="Calibri"/>
          <w:szCs w:val="24"/>
          <w:lang w:eastAsia="en-US"/>
        </w:rPr>
        <w:t xml:space="preserve"> Mgr. Ivan Uhlár, Ing. Pavel Šesták,  Mgr. Lena Bočkayová, Ing. Miroslav Behul, PhD., Erich Stračina, JUDr. Henrich </w:t>
      </w:r>
      <w:proofErr w:type="spellStart"/>
      <w:r w:rsidRPr="00D976EB">
        <w:rPr>
          <w:rFonts w:eastAsia="Calibri"/>
          <w:szCs w:val="24"/>
          <w:lang w:eastAsia="en-US"/>
        </w:rPr>
        <w:t>Haščák</w:t>
      </w:r>
      <w:proofErr w:type="spellEnd"/>
    </w:p>
    <w:p w:rsidR="00D976EB" w:rsidRPr="00D976EB" w:rsidRDefault="00D976EB" w:rsidP="00D976EB">
      <w:pPr>
        <w:rPr>
          <w:rFonts w:eastAsia="Calibri"/>
          <w:b/>
          <w:szCs w:val="24"/>
          <w:lang w:eastAsia="en-US"/>
        </w:rPr>
      </w:pPr>
      <w:r w:rsidRPr="00D976EB">
        <w:rPr>
          <w:rFonts w:eastAsia="Calibri"/>
          <w:b/>
          <w:szCs w:val="24"/>
          <w:lang w:eastAsia="en-US"/>
        </w:rPr>
        <w:t>K bodu 15</w:t>
      </w:r>
      <w:r w:rsidRPr="00D976EB">
        <w:rPr>
          <w:rFonts w:eastAsia="Calibri"/>
          <w:szCs w:val="24"/>
          <w:lang w:eastAsia="en-US"/>
        </w:rPr>
        <w:t xml:space="preserve"> </w:t>
      </w:r>
      <w:r w:rsidRPr="00D976EB">
        <w:rPr>
          <w:rFonts w:eastAsia="Calibri"/>
          <w:b/>
          <w:szCs w:val="24"/>
          <w:lang w:eastAsia="en-US"/>
        </w:rPr>
        <w:t xml:space="preserve">/Návrh na prehodnotenie a predĺženie prenájmu nebytových priestorov v objekte </w:t>
      </w:r>
      <w:proofErr w:type="spellStart"/>
      <w:r w:rsidRPr="00D976EB">
        <w:rPr>
          <w:rFonts w:eastAsia="Calibri"/>
          <w:b/>
          <w:szCs w:val="24"/>
          <w:lang w:eastAsia="en-US"/>
        </w:rPr>
        <w:t>Beňadickej</w:t>
      </w:r>
      <w:proofErr w:type="spellEnd"/>
      <w:r w:rsidRPr="00D976EB">
        <w:rPr>
          <w:rFonts w:eastAsia="Calibri"/>
          <w:b/>
          <w:szCs w:val="24"/>
          <w:lang w:eastAsia="en-US"/>
        </w:rPr>
        <w:t xml:space="preserve"> 13, Bratislava pre spoločnosť MILEX PROGRES a.s.</w:t>
      </w:r>
      <w:r w:rsidRPr="00D976EB">
        <w:rPr>
          <w:rFonts w:eastAsia="Calibri"/>
          <w:szCs w:val="24"/>
          <w:lang w:eastAsia="en-US"/>
        </w:rPr>
        <w:t xml:space="preserve"> </w:t>
      </w:r>
    </w:p>
    <w:p w:rsidR="00D976EB" w:rsidRPr="00D976EB" w:rsidRDefault="00D976EB" w:rsidP="00D976EB">
      <w:pPr>
        <w:rPr>
          <w:rFonts w:eastAsia="Calibri"/>
          <w:szCs w:val="24"/>
          <w:lang w:eastAsia="en-US"/>
        </w:rPr>
      </w:pPr>
      <w:r w:rsidRPr="00D976EB">
        <w:rPr>
          <w:rFonts w:eastAsia="Calibri"/>
          <w:szCs w:val="24"/>
          <w:lang w:eastAsia="en-US"/>
        </w:rPr>
        <w:t>Materiál uviedla Mgr. Broszová, vedúca RSMM, konštatovala, že ide o opakovanú žiadosť nakoľko na  predchádzajúcom zasadnutí nezískal materiál potrebné množstvo hlasov.</w:t>
      </w:r>
    </w:p>
    <w:p w:rsidR="00D976EB" w:rsidRPr="00D976EB" w:rsidRDefault="00D976EB" w:rsidP="00D976EB">
      <w:pPr>
        <w:rPr>
          <w:rFonts w:eastAsia="Calibri"/>
          <w:szCs w:val="24"/>
          <w:lang w:eastAsia="en-US"/>
        </w:rPr>
      </w:pPr>
      <w:r w:rsidRPr="00D976EB">
        <w:rPr>
          <w:rFonts w:eastAsia="Calibri"/>
          <w:szCs w:val="24"/>
          <w:lang w:eastAsia="en-US"/>
        </w:rPr>
        <w:t xml:space="preserve">Komisia správy majetku a miestnych podnikov odporúča schváliť predložený  materiál </w:t>
      </w:r>
    </w:p>
    <w:p w:rsidR="00D976EB" w:rsidRPr="00D976EB" w:rsidRDefault="00D976EB" w:rsidP="00D976EB">
      <w:pPr>
        <w:rPr>
          <w:rFonts w:eastAsia="Calibri"/>
          <w:b/>
          <w:szCs w:val="24"/>
          <w:lang w:eastAsia="en-US"/>
        </w:rPr>
      </w:pPr>
      <w:r w:rsidRPr="00D976EB">
        <w:rPr>
          <w:rFonts w:eastAsia="Calibri"/>
          <w:b/>
          <w:szCs w:val="24"/>
          <w:lang w:eastAsia="en-US"/>
        </w:rPr>
        <w:t>Hlasovanie:</w:t>
      </w:r>
    </w:p>
    <w:p w:rsidR="00D976EB" w:rsidRPr="00D976EB" w:rsidRDefault="00D976EB" w:rsidP="00D976EB">
      <w:pPr>
        <w:rPr>
          <w:rFonts w:eastAsia="Calibri"/>
          <w:szCs w:val="24"/>
          <w:lang w:eastAsia="en-US"/>
        </w:rPr>
      </w:pPr>
      <w:r w:rsidRPr="00D976EB">
        <w:rPr>
          <w:rFonts w:eastAsia="Calibri"/>
          <w:szCs w:val="24"/>
          <w:lang w:eastAsia="en-US"/>
        </w:rPr>
        <w:t>Prítomní :    6</w:t>
      </w:r>
    </w:p>
    <w:p w:rsidR="00D976EB" w:rsidRPr="00D976EB" w:rsidRDefault="00D976EB" w:rsidP="00D976EB">
      <w:pPr>
        <w:rPr>
          <w:rFonts w:eastAsia="Calibri"/>
          <w:szCs w:val="24"/>
          <w:lang w:eastAsia="en-US"/>
        </w:rPr>
      </w:pPr>
      <w:r w:rsidRPr="00D976EB">
        <w:rPr>
          <w:rFonts w:eastAsia="Calibri"/>
          <w:szCs w:val="24"/>
          <w:lang w:eastAsia="en-US"/>
        </w:rPr>
        <w:t>Za          :     6</w:t>
      </w:r>
      <w:r w:rsidRPr="00D976EB">
        <w:rPr>
          <w:rFonts w:eastAsia="Calibri"/>
          <w:szCs w:val="24"/>
          <w:lang w:eastAsia="en-US"/>
        </w:rPr>
        <w:tab/>
      </w:r>
      <w:r w:rsidRPr="00D976EB">
        <w:rPr>
          <w:rFonts w:eastAsia="Calibri"/>
          <w:szCs w:val="24"/>
          <w:lang w:eastAsia="en-US"/>
        </w:rPr>
        <w:tab/>
      </w:r>
    </w:p>
    <w:p w:rsidR="00D976EB" w:rsidRPr="00D976EB" w:rsidRDefault="00D976EB" w:rsidP="00D976EB">
      <w:pPr>
        <w:rPr>
          <w:rFonts w:eastAsia="Calibri"/>
          <w:szCs w:val="24"/>
          <w:lang w:eastAsia="en-US"/>
        </w:rPr>
      </w:pPr>
      <w:r w:rsidRPr="00D976EB">
        <w:rPr>
          <w:rFonts w:eastAsia="Calibri"/>
          <w:szCs w:val="24"/>
          <w:lang w:eastAsia="en-US"/>
        </w:rPr>
        <w:t>Proti:</w:t>
      </w:r>
      <w:r w:rsidRPr="00D976EB">
        <w:rPr>
          <w:rFonts w:eastAsia="Calibri"/>
          <w:szCs w:val="24"/>
          <w:lang w:eastAsia="en-US"/>
        </w:rPr>
        <w:tab/>
        <w:t xml:space="preserve">         0</w:t>
      </w:r>
    </w:p>
    <w:p w:rsidR="00D976EB" w:rsidRPr="00D976EB" w:rsidRDefault="00D976EB" w:rsidP="00D976EB">
      <w:pPr>
        <w:rPr>
          <w:rFonts w:eastAsia="Calibri"/>
          <w:szCs w:val="24"/>
          <w:lang w:eastAsia="en-US"/>
        </w:rPr>
      </w:pPr>
      <w:r w:rsidRPr="00D976EB">
        <w:rPr>
          <w:rFonts w:eastAsia="Calibri"/>
          <w:szCs w:val="24"/>
          <w:lang w:eastAsia="en-US"/>
        </w:rPr>
        <w:t>Zdržal sa:     0</w:t>
      </w:r>
    </w:p>
    <w:p w:rsidR="00D976EB" w:rsidRPr="00D976EB" w:rsidRDefault="00D976EB" w:rsidP="00D976EB">
      <w:pPr>
        <w:rPr>
          <w:rFonts w:eastAsia="Calibri"/>
          <w:szCs w:val="24"/>
          <w:lang w:eastAsia="en-US"/>
        </w:rPr>
      </w:pPr>
      <w:r w:rsidRPr="00D976EB">
        <w:rPr>
          <w:rFonts w:eastAsia="Calibri"/>
          <w:b/>
          <w:szCs w:val="24"/>
          <w:lang w:eastAsia="en-US"/>
        </w:rPr>
        <w:t>Záver:</w:t>
      </w:r>
      <w:r w:rsidRPr="00D976EB">
        <w:rPr>
          <w:rFonts w:eastAsia="Calibri"/>
          <w:szCs w:val="24"/>
          <w:lang w:eastAsia="en-US"/>
        </w:rPr>
        <w:t xml:space="preserve"> Uznesenie bolo schválené</w:t>
      </w:r>
    </w:p>
    <w:p w:rsidR="00D976EB" w:rsidRPr="00D976EB" w:rsidRDefault="00D976EB" w:rsidP="00D976EB">
      <w:pPr>
        <w:rPr>
          <w:rFonts w:eastAsia="Calibri"/>
          <w:szCs w:val="24"/>
          <w:lang w:eastAsia="en-US"/>
        </w:rPr>
      </w:pPr>
    </w:p>
    <w:p w:rsidR="00D976EB" w:rsidRPr="00D976EB" w:rsidRDefault="00D976EB" w:rsidP="00D976EB">
      <w:pPr>
        <w:spacing w:after="200" w:line="276" w:lineRule="auto"/>
        <w:rPr>
          <w:rFonts w:eastAsia="Calibri"/>
          <w:szCs w:val="24"/>
          <w:lang w:eastAsia="en-US"/>
        </w:rPr>
      </w:pPr>
      <w:r w:rsidRPr="00D976EB">
        <w:rPr>
          <w:rFonts w:eastAsia="Calibri"/>
          <w:szCs w:val="24"/>
          <w:lang w:eastAsia="en-US"/>
        </w:rPr>
        <w:t>Za správnosť: A. Broszová</w:t>
      </w:r>
      <w:r w:rsidRPr="00D976EB">
        <w:rPr>
          <w:rFonts w:eastAsia="Calibri"/>
          <w:szCs w:val="24"/>
          <w:lang w:eastAsia="en-US"/>
        </w:rPr>
        <w:tab/>
      </w:r>
      <w:r w:rsidRPr="00D976EB">
        <w:rPr>
          <w:rFonts w:eastAsia="Calibri"/>
          <w:szCs w:val="24"/>
          <w:lang w:eastAsia="en-US"/>
        </w:rPr>
        <w:tab/>
      </w:r>
      <w:r w:rsidRPr="00D976EB">
        <w:rPr>
          <w:rFonts w:eastAsia="Calibri"/>
          <w:szCs w:val="24"/>
          <w:lang w:eastAsia="en-US"/>
        </w:rPr>
        <w:tab/>
      </w:r>
      <w:r w:rsidRPr="00D976EB">
        <w:rPr>
          <w:rFonts w:eastAsia="Calibri"/>
          <w:szCs w:val="24"/>
          <w:lang w:eastAsia="en-US"/>
        </w:rPr>
        <w:tab/>
      </w:r>
      <w:r w:rsidRPr="00D976EB">
        <w:rPr>
          <w:rFonts w:eastAsia="Calibri"/>
          <w:szCs w:val="24"/>
          <w:lang w:eastAsia="en-US"/>
        </w:rPr>
        <w:tab/>
        <w:t>Bratislava 24. 08. 2020</w:t>
      </w:r>
    </w:p>
    <w:p w:rsidR="00D976EB" w:rsidRPr="00D976EB" w:rsidRDefault="00D976EB" w:rsidP="00D976EB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976EB">
        <w:rPr>
          <w:rFonts w:eastAsia="Calibri"/>
          <w:szCs w:val="24"/>
          <w:lang w:eastAsia="en-US"/>
        </w:rPr>
        <w:t>tajomníčka komisie</w:t>
      </w:r>
    </w:p>
    <w:p w:rsidR="00BC2EEB" w:rsidRPr="00BC2EEB" w:rsidRDefault="00BC2EEB" w:rsidP="00BC2EEB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tbl>
      <w:tblPr>
        <w:tblW w:w="960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18"/>
        <w:gridCol w:w="2410"/>
        <w:gridCol w:w="2126"/>
        <w:gridCol w:w="2552"/>
      </w:tblGrid>
      <w:tr w:rsidR="00BC2EEB" w:rsidRPr="00BC2EEB" w:rsidTr="008C6A6A">
        <w:trPr>
          <w:trHeight w:val="557"/>
        </w:trPr>
        <w:tc>
          <w:tcPr>
            <w:tcW w:w="2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2EEB" w:rsidRPr="00BC2EEB" w:rsidRDefault="00BC2EEB" w:rsidP="00BC2EEB">
            <w:pPr>
              <w:spacing w:line="276" w:lineRule="auto"/>
              <w:jc w:val="center"/>
              <w:rPr>
                <w:rFonts w:ascii="Calibri" w:eastAsiaTheme="minorHAnsi" w:hAnsi="Calibri"/>
                <w:b/>
                <w:bCs/>
                <w:szCs w:val="24"/>
              </w:rPr>
            </w:pPr>
            <w:r w:rsidRPr="00BC2EEB">
              <w:rPr>
                <w:b/>
                <w:bCs/>
              </w:rPr>
              <w:t>Komisia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2EEB" w:rsidRPr="00BC2EEB" w:rsidRDefault="00BC2EEB" w:rsidP="00BC2EEB">
            <w:pPr>
              <w:spacing w:line="276" w:lineRule="auto"/>
              <w:jc w:val="center"/>
              <w:rPr>
                <w:rFonts w:ascii="Calibri" w:eastAsiaTheme="minorHAnsi" w:hAnsi="Calibri"/>
                <w:b/>
                <w:bCs/>
                <w:szCs w:val="24"/>
              </w:rPr>
            </w:pPr>
            <w:r w:rsidRPr="00BC2EEB">
              <w:rPr>
                <w:b/>
                <w:bCs/>
              </w:rPr>
              <w:t>Schválený materiál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2EEB" w:rsidRPr="00BC2EEB" w:rsidRDefault="00BC2EEB" w:rsidP="00BC2EEB">
            <w:pPr>
              <w:spacing w:line="276" w:lineRule="auto"/>
              <w:jc w:val="center"/>
              <w:rPr>
                <w:rFonts w:ascii="Calibri" w:eastAsiaTheme="minorHAnsi" w:hAnsi="Calibri"/>
                <w:b/>
                <w:bCs/>
                <w:szCs w:val="24"/>
              </w:rPr>
            </w:pPr>
            <w:r w:rsidRPr="00BC2EEB">
              <w:rPr>
                <w:b/>
                <w:bCs/>
              </w:rPr>
              <w:t>Neschválený materiál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2EEB" w:rsidRPr="00BC2EEB" w:rsidRDefault="00BC2EEB" w:rsidP="00BC2EEB">
            <w:pPr>
              <w:spacing w:line="276" w:lineRule="auto"/>
              <w:jc w:val="center"/>
              <w:rPr>
                <w:rFonts w:ascii="Calibri" w:eastAsiaTheme="minorHAnsi" w:hAnsi="Calibri"/>
                <w:b/>
                <w:bCs/>
                <w:szCs w:val="24"/>
              </w:rPr>
            </w:pPr>
            <w:r w:rsidRPr="00BC2EEB">
              <w:rPr>
                <w:b/>
                <w:bCs/>
              </w:rPr>
              <w:t>Poznámky komisie</w:t>
            </w:r>
          </w:p>
        </w:tc>
      </w:tr>
      <w:tr w:rsidR="00BC2EEB" w:rsidRPr="00BC2EEB" w:rsidTr="008C6A6A">
        <w:trPr>
          <w:trHeight w:val="750"/>
        </w:trPr>
        <w:tc>
          <w:tcPr>
            <w:tcW w:w="2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2EEB" w:rsidRPr="00BC2EEB" w:rsidRDefault="00BC2EEB" w:rsidP="00BC2EEB">
            <w:pPr>
              <w:spacing w:line="276" w:lineRule="auto"/>
              <w:rPr>
                <w:rFonts w:ascii="Calibri" w:eastAsiaTheme="minorHAnsi" w:hAnsi="Calibri"/>
                <w:szCs w:val="24"/>
              </w:rPr>
            </w:pPr>
            <w:r w:rsidRPr="00BC2EEB">
              <w:rPr>
                <w:b/>
                <w:bCs/>
              </w:rPr>
              <w:t>Komisia správy majetku a miestnych podnikov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2EEB" w:rsidRPr="00BC2EEB" w:rsidRDefault="00BC2EEB" w:rsidP="00BC2EEB">
            <w:pPr>
              <w:spacing w:line="276" w:lineRule="auto"/>
              <w:rPr>
                <w:rFonts w:ascii="Calibri" w:eastAsiaTheme="minorHAnsi" w:hAnsi="Calibri"/>
                <w:szCs w:val="24"/>
              </w:rPr>
            </w:pPr>
            <w:r w:rsidRPr="00BC2EEB">
              <w:t>schválené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2EEB" w:rsidRPr="00BC2EEB" w:rsidRDefault="00BC2EEB" w:rsidP="00BC2EEB">
            <w:pPr>
              <w:spacing w:line="276" w:lineRule="auto"/>
              <w:rPr>
                <w:rFonts w:ascii="Calibri" w:eastAsiaTheme="minorHAnsi" w:hAnsi="Calibri"/>
                <w:szCs w:val="24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2EEB" w:rsidRPr="00BC2EEB" w:rsidRDefault="00BC2EEB" w:rsidP="00BC2EEB">
            <w:pPr>
              <w:spacing w:line="276" w:lineRule="auto"/>
              <w:rPr>
                <w:rFonts w:ascii="Calibri" w:eastAsiaTheme="minorHAnsi" w:hAnsi="Calibri"/>
                <w:szCs w:val="24"/>
                <w:vertAlign w:val="superscript"/>
              </w:rPr>
            </w:pPr>
          </w:p>
        </w:tc>
      </w:tr>
      <w:tr w:rsidR="00BC2EEB" w:rsidRPr="00BC2EEB" w:rsidTr="008C6A6A">
        <w:trPr>
          <w:trHeight w:val="619"/>
        </w:trPr>
        <w:tc>
          <w:tcPr>
            <w:tcW w:w="2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2EEB" w:rsidRPr="00BC2EEB" w:rsidRDefault="00BC2EEB" w:rsidP="00BC2EEB">
            <w:pPr>
              <w:spacing w:line="276" w:lineRule="auto"/>
              <w:rPr>
                <w:rFonts w:ascii="Calibri" w:eastAsiaTheme="minorHAnsi" w:hAnsi="Calibri"/>
                <w:b/>
                <w:bCs/>
                <w:szCs w:val="24"/>
              </w:rPr>
            </w:pPr>
            <w:r w:rsidRPr="00BC2EEB">
              <w:rPr>
                <w:b/>
                <w:bCs/>
              </w:rPr>
              <w:t xml:space="preserve">Finančná komisia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2EEB" w:rsidRPr="00BC2EEB" w:rsidRDefault="00BC2EEB" w:rsidP="00BC2EEB">
            <w:pPr>
              <w:spacing w:line="276" w:lineRule="auto"/>
              <w:rPr>
                <w:rFonts w:ascii="Calibri" w:eastAsiaTheme="minorHAnsi" w:hAnsi="Calibri"/>
                <w:szCs w:val="24"/>
              </w:rPr>
            </w:pPr>
            <w:r w:rsidRPr="00BC2EEB">
              <w:t xml:space="preserve">schválené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2EEB" w:rsidRPr="00BC2EEB" w:rsidRDefault="00BC2EEB" w:rsidP="00BC2EEB">
            <w:pPr>
              <w:spacing w:line="276" w:lineRule="auto"/>
              <w:rPr>
                <w:rFonts w:ascii="Calibri" w:eastAsiaTheme="minorHAnsi" w:hAnsi="Calibri"/>
                <w:szCs w:val="24"/>
              </w:rPr>
            </w:pPr>
            <w:r w:rsidRPr="00BC2EEB">
              <w:t>-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2EEB" w:rsidRPr="00BC2EEB" w:rsidRDefault="00BC2EEB" w:rsidP="00BC2EEB">
            <w:pPr>
              <w:spacing w:line="276" w:lineRule="auto"/>
              <w:rPr>
                <w:rFonts w:ascii="Calibri" w:eastAsiaTheme="minorHAnsi" w:hAnsi="Calibri"/>
                <w:szCs w:val="24"/>
              </w:rPr>
            </w:pPr>
            <w:r w:rsidRPr="00BC2EEB">
              <w:t>-</w:t>
            </w:r>
          </w:p>
        </w:tc>
      </w:tr>
    </w:tbl>
    <w:p w:rsidR="00BC2EEB" w:rsidRDefault="00BC2EEB" w:rsidP="00D07F3B"/>
    <w:tbl>
      <w:tblPr>
        <w:tblW w:w="5112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02"/>
        <w:gridCol w:w="7465"/>
      </w:tblGrid>
      <w:tr w:rsidR="00746F0A" w:rsidRPr="001C31A2" w:rsidTr="00746F0A">
        <w:trPr>
          <w:trHeight w:val="44"/>
          <w:tblCellSpacing w:w="15" w:type="dxa"/>
        </w:trPr>
        <w:tc>
          <w:tcPr>
            <w:tcW w:w="991" w:type="pct"/>
            <w:vAlign w:val="center"/>
          </w:tcPr>
          <w:p w:rsidR="00746F0A" w:rsidRDefault="00746F0A" w:rsidP="001C31A2">
            <w:pPr>
              <w:rPr>
                <w:color w:val="000000"/>
                <w:sz w:val="20"/>
                <w:lang w:eastAsia="sk-SK"/>
              </w:rPr>
            </w:pPr>
          </w:p>
          <w:p w:rsidR="00746F0A" w:rsidRPr="001C31A2" w:rsidRDefault="00746F0A" w:rsidP="001C31A2">
            <w:pPr>
              <w:rPr>
                <w:color w:val="000000"/>
                <w:sz w:val="20"/>
                <w:lang w:eastAsia="sk-SK"/>
              </w:rPr>
            </w:pPr>
          </w:p>
        </w:tc>
        <w:tc>
          <w:tcPr>
            <w:tcW w:w="3961" w:type="pct"/>
            <w:vAlign w:val="center"/>
          </w:tcPr>
          <w:p w:rsidR="00746F0A" w:rsidRPr="001C31A2" w:rsidRDefault="00746F0A" w:rsidP="001C31A2">
            <w:pPr>
              <w:rPr>
                <w:color w:val="000000"/>
                <w:sz w:val="20"/>
                <w:lang w:eastAsia="sk-SK"/>
              </w:rPr>
            </w:pPr>
          </w:p>
        </w:tc>
      </w:tr>
    </w:tbl>
    <w:p w:rsidR="003E47FA" w:rsidRPr="003E47FA" w:rsidRDefault="003E47FA" w:rsidP="003E47FA">
      <w:pPr>
        <w:rPr>
          <w:vanish/>
          <w:color w:val="000000"/>
          <w:sz w:val="22"/>
          <w:szCs w:val="22"/>
          <w:lang w:eastAsia="sk-SK"/>
        </w:rPr>
      </w:pPr>
    </w:p>
    <w:sectPr w:rsidR="003E47FA" w:rsidRPr="003E47FA" w:rsidSect="00036C2E">
      <w:footerReference w:type="default" r:id="rId2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6243" w:rsidRDefault="00806243" w:rsidP="00036C2E">
      <w:r>
        <w:separator/>
      </w:r>
    </w:p>
  </w:endnote>
  <w:endnote w:type="continuationSeparator" w:id="0">
    <w:p w:rsidR="00806243" w:rsidRDefault="00806243" w:rsidP="00036C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06699979"/>
      <w:docPartObj>
        <w:docPartGallery w:val="Page Numbers (Bottom of Page)"/>
        <w:docPartUnique/>
      </w:docPartObj>
    </w:sdtPr>
    <w:sdtEndPr/>
    <w:sdtContent>
      <w:p w:rsidR="001C31A2" w:rsidRDefault="001C31A2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39F6">
          <w:rPr>
            <w:noProof/>
          </w:rPr>
          <w:t>12</w:t>
        </w:r>
        <w:r>
          <w:fldChar w:fldCharType="end"/>
        </w:r>
      </w:p>
    </w:sdtContent>
  </w:sdt>
  <w:p w:rsidR="001C31A2" w:rsidRDefault="001C31A2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6243" w:rsidRDefault="00806243" w:rsidP="00036C2E">
      <w:r>
        <w:separator/>
      </w:r>
    </w:p>
  </w:footnote>
  <w:footnote w:type="continuationSeparator" w:id="0">
    <w:p w:rsidR="00806243" w:rsidRDefault="00806243" w:rsidP="00036C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8F4393"/>
    <w:multiLevelType w:val="hybridMultilevel"/>
    <w:tmpl w:val="5B2AF208"/>
    <w:lvl w:ilvl="0" w:tplc="D35283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7B4C5FE7"/>
    <w:multiLevelType w:val="hybridMultilevel"/>
    <w:tmpl w:val="FC783E42"/>
    <w:lvl w:ilvl="0" w:tplc="23087160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7F3B"/>
    <w:rsid w:val="00007EE6"/>
    <w:rsid w:val="00014CDE"/>
    <w:rsid w:val="000258E9"/>
    <w:rsid w:val="00036C2E"/>
    <w:rsid w:val="0004018E"/>
    <w:rsid w:val="0004377E"/>
    <w:rsid w:val="00046871"/>
    <w:rsid w:val="00053993"/>
    <w:rsid w:val="0005608C"/>
    <w:rsid w:val="0008303A"/>
    <w:rsid w:val="00083C29"/>
    <w:rsid w:val="0009187B"/>
    <w:rsid w:val="000B4639"/>
    <w:rsid w:val="000C177E"/>
    <w:rsid w:val="000C56C6"/>
    <w:rsid w:val="000D0930"/>
    <w:rsid w:val="000E2B77"/>
    <w:rsid w:val="00120D10"/>
    <w:rsid w:val="0013269D"/>
    <w:rsid w:val="00136162"/>
    <w:rsid w:val="001472D5"/>
    <w:rsid w:val="00171056"/>
    <w:rsid w:val="001A6430"/>
    <w:rsid w:val="001C31A2"/>
    <w:rsid w:val="001C4974"/>
    <w:rsid w:val="001D61A1"/>
    <w:rsid w:val="001F17F1"/>
    <w:rsid w:val="002173EF"/>
    <w:rsid w:val="00217CEE"/>
    <w:rsid w:val="00223F3E"/>
    <w:rsid w:val="00241448"/>
    <w:rsid w:val="00252F79"/>
    <w:rsid w:val="0025404E"/>
    <w:rsid w:val="00255E7C"/>
    <w:rsid w:val="00264A85"/>
    <w:rsid w:val="002663F6"/>
    <w:rsid w:val="00274779"/>
    <w:rsid w:val="00274FA1"/>
    <w:rsid w:val="00280F12"/>
    <w:rsid w:val="002A55A4"/>
    <w:rsid w:val="002D668F"/>
    <w:rsid w:val="0032058B"/>
    <w:rsid w:val="00320852"/>
    <w:rsid w:val="00321BE3"/>
    <w:rsid w:val="00330266"/>
    <w:rsid w:val="0035402C"/>
    <w:rsid w:val="00366C0E"/>
    <w:rsid w:val="00375B51"/>
    <w:rsid w:val="00383197"/>
    <w:rsid w:val="00393199"/>
    <w:rsid w:val="003A09D8"/>
    <w:rsid w:val="003A502F"/>
    <w:rsid w:val="003C71C4"/>
    <w:rsid w:val="003E00D4"/>
    <w:rsid w:val="003E47FA"/>
    <w:rsid w:val="004064E0"/>
    <w:rsid w:val="00410136"/>
    <w:rsid w:val="004173FB"/>
    <w:rsid w:val="00422C43"/>
    <w:rsid w:val="004459FF"/>
    <w:rsid w:val="0046316B"/>
    <w:rsid w:val="0048048E"/>
    <w:rsid w:val="00482734"/>
    <w:rsid w:val="004A0361"/>
    <w:rsid w:val="004A657C"/>
    <w:rsid w:val="004B39F6"/>
    <w:rsid w:val="004C3220"/>
    <w:rsid w:val="004F76C8"/>
    <w:rsid w:val="0051520B"/>
    <w:rsid w:val="00517D14"/>
    <w:rsid w:val="005202DE"/>
    <w:rsid w:val="0052294F"/>
    <w:rsid w:val="005541EC"/>
    <w:rsid w:val="00571FA4"/>
    <w:rsid w:val="00581464"/>
    <w:rsid w:val="005B41D0"/>
    <w:rsid w:val="005C179F"/>
    <w:rsid w:val="005C2296"/>
    <w:rsid w:val="005F4792"/>
    <w:rsid w:val="005F4915"/>
    <w:rsid w:val="00611DE3"/>
    <w:rsid w:val="00620779"/>
    <w:rsid w:val="006234C9"/>
    <w:rsid w:val="00631C20"/>
    <w:rsid w:val="006513FE"/>
    <w:rsid w:val="0065652D"/>
    <w:rsid w:val="00657452"/>
    <w:rsid w:val="006715FB"/>
    <w:rsid w:val="00674AFF"/>
    <w:rsid w:val="00683369"/>
    <w:rsid w:val="006966C5"/>
    <w:rsid w:val="006A7606"/>
    <w:rsid w:val="006B0E2D"/>
    <w:rsid w:val="006D525C"/>
    <w:rsid w:val="006F4329"/>
    <w:rsid w:val="00711A46"/>
    <w:rsid w:val="0071388D"/>
    <w:rsid w:val="007225A1"/>
    <w:rsid w:val="0074057B"/>
    <w:rsid w:val="00746F0A"/>
    <w:rsid w:val="007478A0"/>
    <w:rsid w:val="00754E1F"/>
    <w:rsid w:val="00754EA9"/>
    <w:rsid w:val="0076465D"/>
    <w:rsid w:val="00790138"/>
    <w:rsid w:val="0079437B"/>
    <w:rsid w:val="007A3DAC"/>
    <w:rsid w:val="007B2A4C"/>
    <w:rsid w:val="007B7DBF"/>
    <w:rsid w:val="007C1079"/>
    <w:rsid w:val="007C127E"/>
    <w:rsid w:val="007C60E5"/>
    <w:rsid w:val="007F03CB"/>
    <w:rsid w:val="007F5E8D"/>
    <w:rsid w:val="008031B4"/>
    <w:rsid w:val="00806243"/>
    <w:rsid w:val="00823CF7"/>
    <w:rsid w:val="00825D9F"/>
    <w:rsid w:val="008263D1"/>
    <w:rsid w:val="00830573"/>
    <w:rsid w:val="00834528"/>
    <w:rsid w:val="00837764"/>
    <w:rsid w:val="00853A1C"/>
    <w:rsid w:val="00874156"/>
    <w:rsid w:val="00887BD5"/>
    <w:rsid w:val="008A76A8"/>
    <w:rsid w:val="008B5C66"/>
    <w:rsid w:val="008C1363"/>
    <w:rsid w:val="00911458"/>
    <w:rsid w:val="009252C9"/>
    <w:rsid w:val="009319C7"/>
    <w:rsid w:val="00935ED7"/>
    <w:rsid w:val="00937172"/>
    <w:rsid w:val="009403CA"/>
    <w:rsid w:val="00972817"/>
    <w:rsid w:val="00975D25"/>
    <w:rsid w:val="00981355"/>
    <w:rsid w:val="00981A46"/>
    <w:rsid w:val="0098348C"/>
    <w:rsid w:val="0098752F"/>
    <w:rsid w:val="009C40B5"/>
    <w:rsid w:val="009D2D6C"/>
    <w:rsid w:val="009E1B57"/>
    <w:rsid w:val="009E3666"/>
    <w:rsid w:val="009E7AB2"/>
    <w:rsid w:val="009F557D"/>
    <w:rsid w:val="00A03FA4"/>
    <w:rsid w:val="00A06B55"/>
    <w:rsid w:val="00A37F7F"/>
    <w:rsid w:val="00A40B93"/>
    <w:rsid w:val="00A56EA7"/>
    <w:rsid w:val="00A7356B"/>
    <w:rsid w:val="00A97D15"/>
    <w:rsid w:val="00AA2761"/>
    <w:rsid w:val="00AC6C11"/>
    <w:rsid w:val="00AC7998"/>
    <w:rsid w:val="00AE044C"/>
    <w:rsid w:val="00AE33B6"/>
    <w:rsid w:val="00B0130F"/>
    <w:rsid w:val="00B04194"/>
    <w:rsid w:val="00B06338"/>
    <w:rsid w:val="00B07B18"/>
    <w:rsid w:val="00B13A14"/>
    <w:rsid w:val="00B1528D"/>
    <w:rsid w:val="00B3380D"/>
    <w:rsid w:val="00B40A56"/>
    <w:rsid w:val="00B45223"/>
    <w:rsid w:val="00B62B6F"/>
    <w:rsid w:val="00B7096E"/>
    <w:rsid w:val="00BB7A25"/>
    <w:rsid w:val="00BC2EEB"/>
    <w:rsid w:val="00BD5242"/>
    <w:rsid w:val="00BE640E"/>
    <w:rsid w:val="00BE7675"/>
    <w:rsid w:val="00BF1E8C"/>
    <w:rsid w:val="00C01CF0"/>
    <w:rsid w:val="00C021AF"/>
    <w:rsid w:val="00C04E24"/>
    <w:rsid w:val="00C11871"/>
    <w:rsid w:val="00C43379"/>
    <w:rsid w:val="00C47C2C"/>
    <w:rsid w:val="00C6307F"/>
    <w:rsid w:val="00C81BEF"/>
    <w:rsid w:val="00C83401"/>
    <w:rsid w:val="00C93DB9"/>
    <w:rsid w:val="00CA044F"/>
    <w:rsid w:val="00CA2BC5"/>
    <w:rsid w:val="00CC452F"/>
    <w:rsid w:val="00CC6F11"/>
    <w:rsid w:val="00CD2BAD"/>
    <w:rsid w:val="00CE72C2"/>
    <w:rsid w:val="00CF0E4C"/>
    <w:rsid w:val="00CF191D"/>
    <w:rsid w:val="00D01C16"/>
    <w:rsid w:val="00D03D20"/>
    <w:rsid w:val="00D07F3B"/>
    <w:rsid w:val="00D40A2A"/>
    <w:rsid w:val="00D56391"/>
    <w:rsid w:val="00D7374C"/>
    <w:rsid w:val="00D7523D"/>
    <w:rsid w:val="00D84F80"/>
    <w:rsid w:val="00D8527B"/>
    <w:rsid w:val="00D976EB"/>
    <w:rsid w:val="00DB2B7D"/>
    <w:rsid w:val="00DB4655"/>
    <w:rsid w:val="00DC39F2"/>
    <w:rsid w:val="00DC3D95"/>
    <w:rsid w:val="00DC3E5B"/>
    <w:rsid w:val="00DC40B2"/>
    <w:rsid w:val="00DE4C11"/>
    <w:rsid w:val="00E07742"/>
    <w:rsid w:val="00E11712"/>
    <w:rsid w:val="00E230ED"/>
    <w:rsid w:val="00E55F7D"/>
    <w:rsid w:val="00E60CFA"/>
    <w:rsid w:val="00E67CC6"/>
    <w:rsid w:val="00E77103"/>
    <w:rsid w:val="00E841F2"/>
    <w:rsid w:val="00E877A7"/>
    <w:rsid w:val="00EA4BD0"/>
    <w:rsid w:val="00EB3570"/>
    <w:rsid w:val="00EC2E9E"/>
    <w:rsid w:val="00EC515B"/>
    <w:rsid w:val="00ED74D2"/>
    <w:rsid w:val="00EE5E77"/>
    <w:rsid w:val="00F02751"/>
    <w:rsid w:val="00F047E5"/>
    <w:rsid w:val="00F05547"/>
    <w:rsid w:val="00F07B98"/>
    <w:rsid w:val="00F166EE"/>
    <w:rsid w:val="00F24165"/>
    <w:rsid w:val="00F37EC5"/>
    <w:rsid w:val="00F4501F"/>
    <w:rsid w:val="00F606EE"/>
    <w:rsid w:val="00F61F89"/>
    <w:rsid w:val="00F74525"/>
    <w:rsid w:val="00F80874"/>
    <w:rsid w:val="00F853D7"/>
    <w:rsid w:val="00F857C3"/>
    <w:rsid w:val="00F87A7C"/>
    <w:rsid w:val="00F95293"/>
    <w:rsid w:val="00FA110D"/>
    <w:rsid w:val="00FB16D8"/>
    <w:rsid w:val="00FB7C94"/>
    <w:rsid w:val="00FC16DF"/>
    <w:rsid w:val="00FE32F0"/>
    <w:rsid w:val="00FE57B4"/>
    <w:rsid w:val="00FE6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07F3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zov">
    <w:name w:val="Title"/>
    <w:basedOn w:val="Normlny"/>
    <w:link w:val="NzovChar"/>
    <w:qFormat/>
    <w:rsid w:val="00D07F3B"/>
    <w:pPr>
      <w:jc w:val="center"/>
    </w:pPr>
    <w:rPr>
      <w:b/>
    </w:rPr>
  </w:style>
  <w:style w:type="character" w:customStyle="1" w:styleId="NzovChar">
    <w:name w:val="Názov Char"/>
    <w:basedOn w:val="Predvolenpsmoodseku"/>
    <w:link w:val="Nzov"/>
    <w:rsid w:val="00D07F3B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paragraph" w:styleId="Zarkazkladnhotextu3">
    <w:name w:val="Body Text Indent 3"/>
    <w:basedOn w:val="Normlny"/>
    <w:link w:val="Zarkazkladnhotextu3Char"/>
    <w:rsid w:val="00D07F3B"/>
    <w:pPr>
      <w:tabs>
        <w:tab w:val="left" w:pos="284"/>
      </w:tabs>
      <w:spacing w:before="120" w:line="240" w:lineRule="atLeast"/>
      <w:ind w:left="284" w:hanging="142"/>
    </w:pPr>
  </w:style>
  <w:style w:type="character" w:customStyle="1" w:styleId="Zarkazkladnhotextu3Char">
    <w:name w:val="Zarážka základného textu 3 Char"/>
    <w:basedOn w:val="Predvolenpsmoodseku"/>
    <w:link w:val="Zarkazkladnhotextu3"/>
    <w:rsid w:val="00D07F3B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07F3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07F3B"/>
    <w:rPr>
      <w:rFonts w:ascii="Tahoma" w:eastAsia="Times New Roman" w:hAnsi="Tahoma" w:cs="Tahoma"/>
      <w:sz w:val="16"/>
      <w:szCs w:val="16"/>
      <w:lang w:eastAsia="cs-CZ"/>
    </w:rPr>
  </w:style>
  <w:style w:type="table" w:styleId="Mriekatabuky">
    <w:name w:val="Table Grid"/>
    <w:basedOn w:val="Normlnatabuka"/>
    <w:rsid w:val="00375B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D56391"/>
    <w:pPr>
      <w:ind w:left="720"/>
      <w:contextualSpacing/>
    </w:pPr>
  </w:style>
  <w:style w:type="paragraph" w:styleId="Obyajntext">
    <w:name w:val="Plain Text"/>
    <w:basedOn w:val="Normlny"/>
    <w:link w:val="ObyajntextChar"/>
    <w:uiPriority w:val="99"/>
    <w:unhideWhenUsed/>
    <w:rsid w:val="00264A85"/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ObyajntextChar">
    <w:name w:val="Obyčajný text Char"/>
    <w:basedOn w:val="Predvolenpsmoodseku"/>
    <w:link w:val="Obyajntext"/>
    <w:uiPriority w:val="99"/>
    <w:rsid w:val="00264A85"/>
    <w:rPr>
      <w:rFonts w:ascii="Consolas" w:hAnsi="Consolas"/>
      <w:sz w:val="21"/>
      <w:szCs w:val="21"/>
    </w:rPr>
  </w:style>
  <w:style w:type="paragraph" w:styleId="Hlavika">
    <w:name w:val="header"/>
    <w:basedOn w:val="Normlny"/>
    <w:link w:val="HlavikaChar"/>
    <w:uiPriority w:val="99"/>
    <w:unhideWhenUsed/>
    <w:rsid w:val="00036C2E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036C2E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Pta">
    <w:name w:val="footer"/>
    <w:basedOn w:val="Normlny"/>
    <w:link w:val="PtaChar"/>
    <w:uiPriority w:val="99"/>
    <w:unhideWhenUsed/>
    <w:rsid w:val="00036C2E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036C2E"/>
    <w:rPr>
      <w:rFonts w:ascii="Times New Roman" w:eastAsia="Times New Roman" w:hAnsi="Times New Roman" w:cs="Times New Roman"/>
      <w:sz w:val="24"/>
      <w:szCs w:val="20"/>
      <w:lang w:eastAsia="cs-CZ"/>
    </w:rPr>
  </w:style>
  <w:style w:type="table" w:customStyle="1" w:styleId="Mriekatabuky1">
    <w:name w:val="Mriežka tabuľky1"/>
    <w:basedOn w:val="Normlnatabuka"/>
    <w:next w:val="Mriekatabuky"/>
    <w:rsid w:val="00825D9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ln">
    <w:name w:val="Strong"/>
    <w:basedOn w:val="Predvolenpsmoodseku"/>
    <w:uiPriority w:val="22"/>
    <w:qFormat/>
    <w:rsid w:val="0052294F"/>
    <w:rPr>
      <w:b/>
      <w:bCs/>
    </w:rPr>
  </w:style>
  <w:style w:type="table" w:customStyle="1" w:styleId="Mriekatabuky2">
    <w:name w:val="Mriežka tabuľky2"/>
    <w:basedOn w:val="Normlnatabuka"/>
    <w:next w:val="Mriekatabuky"/>
    <w:rsid w:val="002D66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3380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07F3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zov">
    <w:name w:val="Title"/>
    <w:basedOn w:val="Normlny"/>
    <w:link w:val="NzovChar"/>
    <w:qFormat/>
    <w:rsid w:val="00D07F3B"/>
    <w:pPr>
      <w:jc w:val="center"/>
    </w:pPr>
    <w:rPr>
      <w:b/>
    </w:rPr>
  </w:style>
  <w:style w:type="character" w:customStyle="1" w:styleId="NzovChar">
    <w:name w:val="Názov Char"/>
    <w:basedOn w:val="Predvolenpsmoodseku"/>
    <w:link w:val="Nzov"/>
    <w:rsid w:val="00D07F3B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paragraph" w:styleId="Zarkazkladnhotextu3">
    <w:name w:val="Body Text Indent 3"/>
    <w:basedOn w:val="Normlny"/>
    <w:link w:val="Zarkazkladnhotextu3Char"/>
    <w:rsid w:val="00D07F3B"/>
    <w:pPr>
      <w:tabs>
        <w:tab w:val="left" w:pos="284"/>
      </w:tabs>
      <w:spacing w:before="120" w:line="240" w:lineRule="atLeast"/>
      <w:ind w:left="284" w:hanging="142"/>
    </w:pPr>
  </w:style>
  <w:style w:type="character" w:customStyle="1" w:styleId="Zarkazkladnhotextu3Char">
    <w:name w:val="Zarážka základného textu 3 Char"/>
    <w:basedOn w:val="Predvolenpsmoodseku"/>
    <w:link w:val="Zarkazkladnhotextu3"/>
    <w:rsid w:val="00D07F3B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07F3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07F3B"/>
    <w:rPr>
      <w:rFonts w:ascii="Tahoma" w:eastAsia="Times New Roman" w:hAnsi="Tahoma" w:cs="Tahoma"/>
      <w:sz w:val="16"/>
      <w:szCs w:val="16"/>
      <w:lang w:eastAsia="cs-CZ"/>
    </w:rPr>
  </w:style>
  <w:style w:type="table" w:styleId="Mriekatabuky">
    <w:name w:val="Table Grid"/>
    <w:basedOn w:val="Normlnatabuka"/>
    <w:rsid w:val="00375B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D56391"/>
    <w:pPr>
      <w:ind w:left="720"/>
      <w:contextualSpacing/>
    </w:pPr>
  </w:style>
  <w:style w:type="paragraph" w:styleId="Obyajntext">
    <w:name w:val="Plain Text"/>
    <w:basedOn w:val="Normlny"/>
    <w:link w:val="ObyajntextChar"/>
    <w:uiPriority w:val="99"/>
    <w:unhideWhenUsed/>
    <w:rsid w:val="00264A85"/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ObyajntextChar">
    <w:name w:val="Obyčajný text Char"/>
    <w:basedOn w:val="Predvolenpsmoodseku"/>
    <w:link w:val="Obyajntext"/>
    <w:uiPriority w:val="99"/>
    <w:rsid w:val="00264A85"/>
    <w:rPr>
      <w:rFonts w:ascii="Consolas" w:hAnsi="Consolas"/>
      <w:sz w:val="21"/>
      <w:szCs w:val="21"/>
    </w:rPr>
  </w:style>
  <w:style w:type="paragraph" w:styleId="Hlavika">
    <w:name w:val="header"/>
    <w:basedOn w:val="Normlny"/>
    <w:link w:val="HlavikaChar"/>
    <w:uiPriority w:val="99"/>
    <w:unhideWhenUsed/>
    <w:rsid w:val="00036C2E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036C2E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Pta">
    <w:name w:val="footer"/>
    <w:basedOn w:val="Normlny"/>
    <w:link w:val="PtaChar"/>
    <w:uiPriority w:val="99"/>
    <w:unhideWhenUsed/>
    <w:rsid w:val="00036C2E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036C2E"/>
    <w:rPr>
      <w:rFonts w:ascii="Times New Roman" w:eastAsia="Times New Roman" w:hAnsi="Times New Roman" w:cs="Times New Roman"/>
      <w:sz w:val="24"/>
      <w:szCs w:val="20"/>
      <w:lang w:eastAsia="cs-CZ"/>
    </w:rPr>
  </w:style>
  <w:style w:type="table" w:customStyle="1" w:styleId="Mriekatabuky1">
    <w:name w:val="Mriežka tabuľky1"/>
    <w:basedOn w:val="Normlnatabuka"/>
    <w:next w:val="Mriekatabuky"/>
    <w:rsid w:val="00825D9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ln">
    <w:name w:val="Strong"/>
    <w:basedOn w:val="Predvolenpsmoodseku"/>
    <w:uiPriority w:val="22"/>
    <w:qFormat/>
    <w:rsid w:val="0052294F"/>
    <w:rPr>
      <w:b/>
      <w:bCs/>
    </w:rPr>
  </w:style>
  <w:style w:type="table" w:customStyle="1" w:styleId="Mriekatabuky2">
    <w:name w:val="Mriežka tabuľky2"/>
    <w:basedOn w:val="Normlnatabuka"/>
    <w:next w:val="Mriekatabuky"/>
    <w:rsid w:val="002D66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3380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824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0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yperlink" Target="http://www.orsr.sk/default.asp" TargetMode="External"/><Relationship Id="rId26" Type="http://schemas.openxmlformats.org/officeDocument/2006/relationships/hyperlink" Target="http://www.hp.sk/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www.justice.gov.sk/" TargetMode="External"/><Relationship Id="rId25" Type="http://schemas.openxmlformats.org/officeDocument/2006/relationships/image" Target="media/image12.gif"/><Relationship Id="rId2" Type="http://schemas.openxmlformats.org/officeDocument/2006/relationships/styles" Target="styles.xml"/><Relationship Id="rId16" Type="http://schemas.openxmlformats.org/officeDocument/2006/relationships/image" Target="media/image8.gif"/><Relationship Id="rId20" Type="http://schemas.openxmlformats.org/officeDocument/2006/relationships/hyperlink" Target="http://www.orsr.sk/zbl.asp?ID=19618&amp;SID=2&amp;lan=en" TargetMode="External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www.ditec.sk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orsr.sk/default.asp" TargetMode="External"/><Relationship Id="rId23" Type="http://schemas.openxmlformats.org/officeDocument/2006/relationships/image" Target="media/image11.jpeg"/><Relationship Id="rId28" Type="http://schemas.openxmlformats.org/officeDocument/2006/relationships/hyperlink" Target="https://www.slovensko.sk/sk/titulna-stranka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yperlink" Target="http://www.microsoft.sk/" TargetMode="External"/><Relationship Id="rId27" Type="http://schemas.openxmlformats.org/officeDocument/2006/relationships/image" Target="media/image1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1812</Words>
  <Characters>10334</Characters>
  <Application>Microsoft Office Word</Application>
  <DocSecurity>4</DocSecurity>
  <Lines>86</Lines>
  <Paragraphs>24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12122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Podhradská Iveta</dc:creator>
  <cp:lastModifiedBy>Hokina Janka</cp:lastModifiedBy>
  <cp:revision>2</cp:revision>
  <cp:lastPrinted>2020-08-19T07:07:00Z</cp:lastPrinted>
  <dcterms:created xsi:type="dcterms:W3CDTF">2020-09-10T10:09:00Z</dcterms:created>
  <dcterms:modified xsi:type="dcterms:W3CDTF">2020-09-10T10:09:00Z</dcterms:modified>
</cp:coreProperties>
</file>