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stavebný materiál</w:t>
      </w:r>
      <w:r w:rsidRPr="000D115B">
        <w:rPr>
          <w:rFonts w:ascii="Times New Roman" w:hAnsi="Times New Roman" w:cs="Times New Roman"/>
          <w:b/>
          <w:sz w:val="24"/>
          <w:szCs w:val="24"/>
        </w:rPr>
        <w:t xml:space="preserve"> na opravu a údržbu objektov patriacich MČ Bratislava – Petržalka </w:t>
      </w:r>
      <w:r>
        <w:rPr>
          <w:rFonts w:ascii="Times New Roman" w:hAnsi="Times New Roman" w:cs="Times New Roman"/>
          <w:sz w:val="24"/>
          <w:szCs w:val="24"/>
        </w:rPr>
        <w:t xml:space="preserve">špecifikovaný v Prílohe č. 1 tejto rámcovej dohody „Špecifikácia predmetu </w:t>
      </w:r>
      <w:r>
        <w:rPr>
          <w:rFonts w:ascii="Times New Roman" w:hAnsi="Times New Roman" w:cs="Times New Roman"/>
          <w:sz w:val="24"/>
          <w:szCs w:val="24"/>
        </w:rPr>
        <w:lastRenderedPageBreak/>
        <w:t xml:space="preserve">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zákazky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6C092D" w:rsidRDefault="006C092D" w:rsidP="0001762E">
      <w:pPr>
        <w:spacing w:after="0" w:line="240" w:lineRule="auto"/>
        <w:jc w:val="both"/>
        <w:rPr>
          <w:rFonts w:ascii="Times New Roman" w:hAnsi="Times New Roman" w:cs="Times New Roman"/>
          <w:sz w:val="24"/>
          <w:szCs w:val="24"/>
        </w:rPr>
      </w:pPr>
    </w:p>
    <w:p w:rsidR="006C092D" w:rsidRDefault="006C092D"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Zodpovednosť za </w:t>
      </w:r>
      <w:proofErr w:type="spellStart"/>
      <w:r>
        <w:rPr>
          <w:rFonts w:ascii="Times New Roman" w:hAnsi="Times New Roman" w:cs="Times New Roman"/>
          <w:b/>
          <w:sz w:val="24"/>
          <w:szCs w:val="24"/>
        </w:rPr>
        <w:t>vady</w:t>
      </w:r>
      <w:proofErr w:type="spellEnd"/>
      <w:r>
        <w:rPr>
          <w:rFonts w:ascii="Times New Roman" w:hAnsi="Times New Roman" w:cs="Times New Roman"/>
          <w:b/>
          <w:sz w:val="24"/>
          <w:szCs w:val="24"/>
        </w:rPr>
        <w:t>,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kúpy v zmysle § 422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7.3 Pri zistení zjavných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7.4 Ostatné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xml:space="preserve">. Predávajúci sa zaväzuje vybaviť reklamáciu v najkratšom technicky možnom termíne, najneskôr do 3 pracovných dní odo dňa jej </w:t>
      </w:r>
      <w:proofErr w:type="spellStart"/>
      <w:r w:rsidRPr="00BC54F2">
        <w:rPr>
          <w:rFonts w:ascii="Times New Roman" w:hAnsi="Times New Roman" w:cs="Times New Roman"/>
          <w:sz w:val="24"/>
          <w:szCs w:val="24"/>
        </w:rPr>
        <w:t>obdržania</w:t>
      </w:r>
      <w:proofErr w:type="spellEnd"/>
      <w:r w:rsidRPr="00BC54F2">
        <w:rPr>
          <w:rFonts w:ascii="Times New Roman" w:hAnsi="Times New Roman" w:cs="Times New Roman"/>
          <w:sz w:val="24"/>
          <w:szCs w:val="24"/>
        </w:rPr>
        <w:t xml:space="preserve">. V prípade neuznania reklamovanej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je predávajúci povinný oznámiť kupujúcemu odmietnutie uznania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v uvedenej 3 dňovej lehote aj s odôvodnením. Na nároky kupujúceho z </w:t>
      </w:r>
      <w:proofErr w:type="spellStart"/>
      <w:r w:rsidRPr="00BC54F2">
        <w:rPr>
          <w:rFonts w:ascii="Times New Roman" w:hAnsi="Times New Roman" w:cs="Times New Roman"/>
          <w:sz w:val="24"/>
          <w:szCs w:val="24"/>
        </w:rPr>
        <w:t>vád</w:t>
      </w:r>
      <w:proofErr w:type="spellEnd"/>
      <w:r w:rsidRPr="00BC54F2">
        <w:rPr>
          <w:rFonts w:ascii="Times New Roman" w:hAnsi="Times New Roman" w:cs="Times New Roman"/>
          <w:sz w:val="24"/>
          <w:szCs w:val="24"/>
        </w:rPr>
        <w:t xml:space="preserve"> tovaru sa vzťahujú ustanovenia § 436 a </w:t>
      </w:r>
      <w:proofErr w:type="spellStart"/>
      <w:r w:rsidRPr="00BC54F2">
        <w:rPr>
          <w:rFonts w:ascii="Times New Roman" w:hAnsi="Times New Roman" w:cs="Times New Roman"/>
          <w:sz w:val="24"/>
          <w:szCs w:val="24"/>
        </w:rPr>
        <w:t>nasl</w:t>
      </w:r>
      <w:proofErr w:type="spellEnd"/>
      <w:r w:rsidRPr="00BC54F2">
        <w:rPr>
          <w:rFonts w:ascii="Times New Roman" w:hAnsi="Times New Roman" w:cs="Times New Roman"/>
          <w:sz w:val="24"/>
          <w:szCs w:val="24"/>
        </w:rPr>
        <w:t>.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bookmarkStart w:id="0" w:name="_GoBack"/>
      <w:bookmarkEnd w:id="0"/>
    </w:p>
    <w:p w:rsidR="002C6BFF" w:rsidRDefault="002C6BFF" w:rsidP="0001762E">
      <w:pPr>
        <w:spacing w:after="0" w:line="240" w:lineRule="auto"/>
        <w:jc w:val="both"/>
        <w:rPr>
          <w:rFonts w:ascii="Times New Roman" w:hAnsi="Times New Roman" w:cs="Times New Roman"/>
          <w:sz w:val="24"/>
          <w:szCs w:val="24"/>
        </w:rPr>
      </w:pPr>
    </w:p>
    <w:p w:rsidR="002C6BFF" w:rsidRDefault="002C6BFF" w:rsidP="0001762E">
      <w:pPr>
        <w:spacing w:after="0" w:line="240" w:lineRule="auto"/>
        <w:jc w:val="both"/>
        <w:rPr>
          <w:rFonts w:ascii="Times New Roman" w:hAnsi="Times New Roman" w:cs="Times New Roman"/>
          <w:sz w:val="24"/>
          <w:szCs w:val="24"/>
        </w:rPr>
      </w:pPr>
    </w:p>
    <w:p w:rsidR="002C6BFF" w:rsidRDefault="002C6BFF" w:rsidP="0001762E">
      <w:pPr>
        <w:spacing w:after="0" w:line="240" w:lineRule="auto"/>
        <w:jc w:val="both"/>
        <w:rPr>
          <w:rFonts w:ascii="Times New Roman" w:hAnsi="Times New Roman" w:cs="Times New Roman"/>
          <w:sz w:val="24"/>
          <w:szCs w:val="24"/>
        </w:rPr>
      </w:pPr>
    </w:p>
    <w:p w:rsidR="002C6BFF" w:rsidRDefault="002C6BFF" w:rsidP="0001762E">
      <w:pPr>
        <w:spacing w:after="0" w:line="240" w:lineRule="auto"/>
        <w:jc w:val="both"/>
        <w:rPr>
          <w:rFonts w:ascii="Times New Roman" w:hAnsi="Times New Roman" w:cs="Times New Roman"/>
          <w:sz w:val="24"/>
          <w:szCs w:val="24"/>
        </w:rPr>
      </w:pPr>
    </w:p>
    <w:p w:rsidR="002C6BFF" w:rsidRDefault="002C6BFF"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vybavenia reklamácie vo výške 0,05 % z ceny dodávky reklamovaného tovaru s DPH za každý aj začatý deň omeškania. </w:t>
      </w:r>
    </w:p>
    <w:p w:rsidR="0001762E" w:rsidRPr="00356457" w:rsidRDefault="0001762E" w:rsidP="0001762E">
      <w:pPr>
        <w:spacing w:after="0" w:line="240" w:lineRule="auto"/>
        <w:ind w:left="567" w:hanging="567"/>
        <w:jc w:val="both"/>
        <w:rPr>
          <w:rFonts w:ascii="Times New Roman" w:hAnsi="Times New Roman" w:cs="Times New Roman"/>
          <w:sz w:val="24"/>
          <w:szCs w:val="24"/>
        </w:rPr>
      </w:pPr>
      <w:r w:rsidRPr="00356457">
        <w:rPr>
          <w:rFonts w:ascii="Times New Roman" w:hAnsi="Times New Roman" w:cs="Times New Roman"/>
          <w:sz w:val="24"/>
          <w:szCs w:val="24"/>
        </w:rPr>
        <w:t xml:space="preserve">8.3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je možné uložiť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opakovane.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sa zaväzuje uhradiť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na základe penalizačnej faktúry vyhotovenej </w:t>
      </w:r>
      <w:r>
        <w:rPr>
          <w:rFonts w:ascii="Times New Roman" w:hAnsi="Times New Roman" w:cs="Times New Roman"/>
          <w:sz w:val="24"/>
          <w:szCs w:val="24"/>
        </w:rPr>
        <w:t>kupujúcim</w:t>
      </w:r>
      <w:r w:rsidRPr="00356457">
        <w:rPr>
          <w:rFonts w:ascii="Times New Roman" w:hAnsi="Times New Roman" w:cs="Times New Roman"/>
          <w:sz w:val="24"/>
          <w:szCs w:val="24"/>
        </w:rPr>
        <w:t xml:space="preserve"> a doručenej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Lehota splatnosti faktúry podľa predchádzajúcej vety je 30 dní odo dňa jej doručenia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Zaplatením zmluvnej pokuty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sa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nezbavuje povinnosti zabezpečenej zmluvnou pokutou.</w:t>
      </w:r>
    </w:p>
    <w:p w:rsidR="0001762E" w:rsidRPr="00356457"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lastRenderedPageBreak/>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Táto rámcová dohoda bola vyhotovená v štyroch (4) rovnopisoch, z ktorých kupujúci </w:t>
      </w:r>
      <w:proofErr w:type="spellStart"/>
      <w:r w:rsidRPr="00C206ED">
        <w:rPr>
          <w:rFonts w:ascii="Times New Roman" w:hAnsi="Times New Roman"/>
          <w:sz w:val="24"/>
        </w:rPr>
        <w:t>obdrží</w:t>
      </w:r>
      <w:proofErr w:type="spellEnd"/>
      <w:r w:rsidRPr="00C206ED">
        <w:rPr>
          <w:rFonts w:ascii="Times New Roman" w:hAnsi="Times New Roman"/>
          <w:sz w:val="24"/>
        </w:rPr>
        <w:t xml:space="preserve">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E1" w:rsidRDefault="00B31247">
      <w:pPr>
        <w:spacing w:after="0" w:line="240" w:lineRule="auto"/>
      </w:pPr>
      <w:r>
        <w:separator/>
      </w:r>
    </w:p>
  </w:endnote>
  <w:endnote w:type="continuationSeparator" w:id="0">
    <w:p w:rsidR="00DC2CE1"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2C6BFF">
          <w:rPr>
            <w:rFonts w:ascii="Times New Roman" w:hAnsi="Times New Roman" w:cs="Times New Roman"/>
            <w:noProof/>
            <w:sz w:val="20"/>
            <w:szCs w:val="20"/>
          </w:rPr>
          <w:t>6</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2C6BF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E1" w:rsidRDefault="00B31247">
      <w:pPr>
        <w:spacing w:after="0" w:line="240" w:lineRule="auto"/>
      </w:pPr>
      <w:r>
        <w:separator/>
      </w:r>
    </w:p>
  </w:footnote>
  <w:footnote w:type="continuationSeparator" w:id="0">
    <w:p w:rsidR="00DC2CE1"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2C6BFF"/>
    <w:rsid w:val="006C092D"/>
    <w:rsid w:val="00B31247"/>
    <w:rsid w:val="00C6493F"/>
    <w:rsid w:val="00DB717D"/>
    <w:rsid w:val="00DC2C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1777</Words>
  <Characters>10130</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Samolejová Eva</cp:lastModifiedBy>
  <cp:revision>4</cp:revision>
  <dcterms:created xsi:type="dcterms:W3CDTF">2020-07-30T07:28:00Z</dcterms:created>
  <dcterms:modified xsi:type="dcterms:W3CDTF">2020-09-08T12:09:00Z</dcterms:modified>
</cp:coreProperties>
</file>