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25" w:rsidRPr="00037AE4" w:rsidRDefault="00CC1225" w:rsidP="00D42E63">
      <w:pPr>
        <w:jc w:val="center"/>
        <w:rPr>
          <w:b/>
          <w:color w:val="1F497D"/>
          <w:sz w:val="44"/>
          <w:szCs w:val="44"/>
        </w:rPr>
      </w:pPr>
      <w:bookmarkStart w:id="0" w:name="_GoBack"/>
      <w:bookmarkEnd w:id="0"/>
    </w:p>
    <w:p w:rsidR="00CC1225" w:rsidRPr="00037AE4" w:rsidRDefault="00CC1225"/>
    <w:p w:rsidR="0013722A" w:rsidRPr="00037AE4" w:rsidRDefault="0013722A"/>
    <w:p w:rsidR="0013722A" w:rsidRPr="00037AE4" w:rsidRDefault="00904890">
      <w:r>
        <w:t xml:space="preserve">  </w:t>
      </w:r>
    </w:p>
    <w:p w:rsidR="0013722A" w:rsidRPr="002A6BBD" w:rsidRDefault="000846E4" w:rsidP="000846E4">
      <w:pPr>
        <w:jc w:val="center"/>
        <w:rPr>
          <w:color w:val="002060"/>
        </w:rPr>
      </w:pPr>
      <w:r>
        <w:object w:dxaOrig="14387" w:dyaOrig="8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8pt;height:93.6pt" o:ole="">
            <v:imagedata r:id="rId8" o:title=""/>
          </v:shape>
          <o:OLEObject Type="Embed" ProgID="MSPhotoEd.3" ShapeID="_x0000_i1025" DrawAspect="Content" ObjectID="_1674303481" r:id="rId9"/>
        </w:object>
      </w:r>
    </w:p>
    <w:p w:rsidR="0013722A" w:rsidRPr="002A6BBD" w:rsidRDefault="0013722A">
      <w:pPr>
        <w:rPr>
          <w:color w:val="002060"/>
        </w:rPr>
      </w:pPr>
      <w:r w:rsidRPr="002A6BBD">
        <w:rPr>
          <w:color w:val="002060"/>
        </w:rPr>
        <w:t xml:space="preserve">                                              </w:t>
      </w:r>
    </w:p>
    <w:p w:rsidR="0013722A" w:rsidRPr="002A6BBD" w:rsidRDefault="0013722A">
      <w:pPr>
        <w:rPr>
          <w:color w:val="002060"/>
        </w:rPr>
      </w:pPr>
    </w:p>
    <w:p w:rsidR="0013722A" w:rsidRDefault="0013722A">
      <w:pPr>
        <w:rPr>
          <w:color w:val="002060"/>
        </w:rPr>
      </w:pPr>
    </w:p>
    <w:p w:rsidR="00C05D21" w:rsidRDefault="00C05D21">
      <w:pPr>
        <w:rPr>
          <w:color w:val="002060"/>
        </w:rPr>
      </w:pPr>
    </w:p>
    <w:p w:rsidR="00C05D21" w:rsidRDefault="00C05D21">
      <w:pPr>
        <w:rPr>
          <w:color w:val="002060"/>
        </w:rPr>
      </w:pPr>
    </w:p>
    <w:p w:rsidR="00C05D21" w:rsidRPr="002A6BBD" w:rsidRDefault="00C05D21">
      <w:pPr>
        <w:rPr>
          <w:color w:val="002060"/>
        </w:rPr>
      </w:pPr>
    </w:p>
    <w:p w:rsidR="00AD7CC6" w:rsidRPr="002A6BBD" w:rsidRDefault="009F4C00" w:rsidP="00AD7CC6">
      <w:pPr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2A6BBD">
        <w:rPr>
          <w:rFonts w:ascii="Arial" w:hAnsi="Arial" w:cs="Arial"/>
          <w:b/>
          <w:color w:val="002060"/>
          <w:sz w:val="44"/>
          <w:szCs w:val="44"/>
        </w:rPr>
        <w:t xml:space="preserve">SPRÁVA </w:t>
      </w:r>
    </w:p>
    <w:p w:rsidR="00D3389B" w:rsidRDefault="009F4C00" w:rsidP="00AD7CC6">
      <w:pPr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2A6BBD">
        <w:rPr>
          <w:rFonts w:ascii="Arial" w:hAnsi="Arial" w:cs="Arial"/>
          <w:b/>
          <w:color w:val="002060"/>
          <w:sz w:val="44"/>
          <w:szCs w:val="44"/>
        </w:rPr>
        <w:t>O</w:t>
      </w:r>
      <w:r w:rsidR="00D3389B">
        <w:rPr>
          <w:rFonts w:ascii="Arial" w:hAnsi="Arial" w:cs="Arial"/>
          <w:b/>
          <w:color w:val="002060"/>
          <w:sz w:val="44"/>
          <w:szCs w:val="44"/>
        </w:rPr>
        <w:t> VÝSLEDKU HOSPODÁRENIA</w:t>
      </w:r>
      <w:r w:rsidR="00AD7CC6" w:rsidRPr="002A6BBD">
        <w:rPr>
          <w:rFonts w:ascii="Arial" w:hAnsi="Arial" w:cs="Arial"/>
          <w:b/>
          <w:color w:val="002060"/>
          <w:sz w:val="44"/>
          <w:szCs w:val="44"/>
        </w:rPr>
        <w:t xml:space="preserve"> </w:t>
      </w:r>
    </w:p>
    <w:p w:rsidR="0013722A" w:rsidRPr="002A6BBD" w:rsidRDefault="00AD7CC6" w:rsidP="00AD7CC6">
      <w:pPr>
        <w:jc w:val="center"/>
        <w:rPr>
          <w:rFonts w:ascii="Arial" w:hAnsi="Arial" w:cs="Arial"/>
          <w:b/>
          <w:color w:val="002060"/>
          <w:sz w:val="44"/>
          <w:szCs w:val="44"/>
        </w:rPr>
      </w:pPr>
      <w:r w:rsidRPr="002A6BBD">
        <w:rPr>
          <w:rFonts w:ascii="Arial" w:hAnsi="Arial" w:cs="Arial"/>
          <w:b/>
          <w:color w:val="002060"/>
          <w:sz w:val="44"/>
          <w:szCs w:val="44"/>
        </w:rPr>
        <w:t xml:space="preserve">ZA </w:t>
      </w:r>
      <w:r w:rsidR="00EF1E38" w:rsidRPr="002A6BBD">
        <w:rPr>
          <w:rFonts w:ascii="Arial" w:hAnsi="Arial" w:cs="Arial"/>
          <w:b/>
          <w:color w:val="002060"/>
          <w:sz w:val="44"/>
          <w:szCs w:val="44"/>
        </w:rPr>
        <w:t>I.-</w:t>
      </w:r>
      <w:r w:rsidR="00FC1F46">
        <w:rPr>
          <w:rFonts w:ascii="Arial" w:hAnsi="Arial" w:cs="Arial"/>
          <w:b/>
          <w:color w:val="002060"/>
          <w:sz w:val="44"/>
          <w:szCs w:val="44"/>
        </w:rPr>
        <w:t>XII</w:t>
      </w:r>
      <w:r w:rsidRPr="002A6BBD">
        <w:rPr>
          <w:rFonts w:ascii="Arial" w:hAnsi="Arial" w:cs="Arial"/>
          <w:b/>
          <w:color w:val="002060"/>
          <w:sz w:val="44"/>
          <w:szCs w:val="44"/>
        </w:rPr>
        <w:t>.</w:t>
      </w:r>
      <w:r w:rsidR="00036293" w:rsidRPr="002A6BBD">
        <w:rPr>
          <w:rFonts w:ascii="Arial" w:hAnsi="Arial" w:cs="Arial"/>
          <w:b/>
          <w:color w:val="002060"/>
          <w:sz w:val="44"/>
          <w:szCs w:val="44"/>
        </w:rPr>
        <w:t xml:space="preserve"> 20</w:t>
      </w:r>
      <w:r w:rsidR="00B93168">
        <w:rPr>
          <w:rFonts w:ascii="Arial" w:hAnsi="Arial" w:cs="Arial"/>
          <w:b/>
          <w:color w:val="002060"/>
          <w:sz w:val="44"/>
          <w:szCs w:val="44"/>
        </w:rPr>
        <w:t>20</w:t>
      </w:r>
    </w:p>
    <w:p w:rsidR="0013722A" w:rsidRPr="002A6BBD" w:rsidRDefault="0013722A" w:rsidP="00AD7CC6">
      <w:pPr>
        <w:jc w:val="center"/>
        <w:rPr>
          <w:b/>
          <w:color w:val="002060"/>
          <w:sz w:val="40"/>
          <w:szCs w:val="40"/>
        </w:rPr>
      </w:pPr>
    </w:p>
    <w:p w:rsidR="00BD6E8B" w:rsidRPr="002A6BBD" w:rsidRDefault="00BD6E8B">
      <w:pPr>
        <w:rPr>
          <w:color w:val="002060"/>
          <w:highlight w:val="yellow"/>
        </w:rPr>
      </w:pPr>
    </w:p>
    <w:p w:rsidR="00BD6E8B" w:rsidRPr="002A6BBD" w:rsidRDefault="00BD6E8B">
      <w:pPr>
        <w:rPr>
          <w:color w:val="002060"/>
          <w:highlight w:val="yellow"/>
        </w:rPr>
      </w:pPr>
    </w:p>
    <w:p w:rsidR="00F455ED" w:rsidRPr="002A6BBD" w:rsidRDefault="00F455ED" w:rsidP="004465FE">
      <w:pPr>
        <w:pStyle w:val="Heading2"/>
        <w:ind w:firstLine="0"/>
        <w:jc w:val="center"/>
        <w:rPr>
          <w:rFonts w:ascii="Arial" w:hAnsi="Arial" w:cs="Arial"/>
          <w:color w:val="002060"/>
          <w:sz w:val="32"/>
        </w:rPr>
      </w:pPr>
    </w:p>
    <w:p w:rsidR="00A35796" w:rsidRDefault="00A35796" w:rsidP="00A35796">
      <w:pPr>
        <w:spacing w:before="60" w:after="60"/>
        <w:ind w:left="283"/>
        <w:rPr>
          <w:rFonts w:ascii="Arial" w:hAnsi="Arial" w:cs="Arial"/>
          <w:iCs/>
          <w:color w:val="002060"/>
          <w:sz w:val="24"/>
        </w:rPr>
      </w:pPr>
    </w:p>
    <w:p w:rsidR="00C05D21" w:rsidRDefault="00C05D21" w:rsidP="00A35796">
      <w:pPr>
        <w:spacing w:before="60" w:after="60"/>
        <w:ind w:left="283"/>
        <w:rPr>
          <w:rFonts w:ascii="Arial" w:hAnsi="Arial" w:cs="Arial"/>
          <w:iCs/>
          <w:color w:val="002060"/>
          <w:sz w:val="24"/>
        </w:rPr>
      </w:pPr>
    </w:p>
    <w:p w:rsidR="00C05D21" w:rsidRPr="002A6BBD" w:rsidRDefault="00C05D21" w:rsidP="00A35796">
      <w:pPr>
        <w:spacing w:before="60" w:after="60"/>
        <w:ind w:left="283"/>
        <w:rPr>
          <w:rFonts w:ascii="Arial" w:hAnsi="Arial" w:cs="Arial"/>
          <w:iCs/>
          <w:color w:val="002060"/>
          <w:sz w:val="24"/>
        </w:rPr>
      </w:pPr>
    </w:p>
    <w:p w:rsidR="00650D54" w:rsidRPr="00C05D21" w:rsidRDefault="00570F5E" w:rsidP="00D3389B">
      <w:pPr>
        <w:spacing w:before="60" w:after="60"/>
        <w:ind w:left="283"/>
        <w:rPr>
          <w:rFonts w:ascii="Arial" w:hAnsi="Arial" w:cs="Arial"/>
          <w:iCs/>
          <w:color w:val="002060"/>
          <w:sz w:val="28"/>
          <w:szCs w:val="28"/>
        </w:rPr>
      </w:pPr>
      <w:r w:rsidRPr="00C05D21">
        <w:rPr>
          <w:rFonts w:ascii="Arial" w:hAnsi="Arial" w:cs="Arial"/>
          <w:iCs/>
          <w:color w:val="002060"/>
          <w:sz w:val="28"/>
          <w:szCs w:val="28"/>
        </w:rPr>
        <w:t>Ekonomické činnosti</w:t>
      </w:r>
    </w:p>
    <w:p w:rsidR="003E0E0E" w:rsidRPr="00C05D21" w:rsidRDefault="00266D10" w:rsidP="002A6BBD">
      <w:pPr>
        <w:numPr>
          <w:ilvl w:val="1"/>
          <w:numId w:val="5"/>
        </w:numPr>
        <w:tabs>
          <w:tab w:val="clear" w:pos="1605"/>
        </w:tabs>
        <w:ind w:left="993" w:firstLine="0"/>
        <w:rPr>
          <w:rFonts w:ascii="Arial" w:hAnsi="Arial" w:cs="Arial"/>
          <w:iCs/>
          <w:sz w:val="24"/>
          <w:szCs w:val="24"/>
        </w:rPr>
      </w:pPr>
      <w:r w:rsidRPr="00C05D21">
        <w:rPr>
          <w:rFonts w:ascii="Arial" w:hAnsi="Arial" w:cs="Arial"/>
          <w:iCs/>
          <w:sz w:val="24"/>
          <w:szCs w:val="24"/>
        </w:rPr>
        <w:t>N</w:t>
      </w:r>
      <w:r w:rsidR="003E0E0E" w:rsidRPr="00C05D21">
        <w:rPr>
          <w:rFonts w:ascii="Arial" w:hAnsi="Arial" w:cs="Arial"/>
          <w:iCs/>
          <w:sz w:val="24"/>
          <w:szCs w:val="24"/>
        </w:rPr>
        <w:t>áklad</w:t>
      </w:r>
      <w:r w:rsidRPr="00C05D21">
        <w:rPr>
          <w:rFonts w:ascii="Arial" w:hAnsi="Arial" w:cs="Arial"/>
          <w:iCs/>
          <w:sz w:val="24"/>
          <w:szCs w:val="24"/>
        </w:rPr>
        <w:t>y</w:t>
      </w:r>
      <w:r w:rsidR="00C05D21">
        <w:rPr>
          <w:rFonts w:ascii="Arial" w:hAnsi="Arial" w:cs="Arial"/>
          <w:iCs/>
          <w:sz w:val="24"/>
          <w:szCs w:val="24"/>
        </w:rPr>
        <w:t xml:space="preserve"> za I.-</w:t>
      </w:r>
      <w:r w:rsidR="00FC1F46">
        <w:rPr>
          <w:rFonts w:ascii="Arial" w:hAnsi="Arial" w:cs="Arial"/>
          <w:iCs/>
          <w:sz w:val="24"/>
          <w:szCs w:val="24"/>
        </w:rPr>
        <w:t>XII</w:t>
      </w:r>
      <w:r w:rsidR="00C05D21">
        <w:rPr>
          <w:rFonts w:ascii="Arial" w:hAnsi="Arial" w:cs="Arial"/>
          <w:iCs/>
          <w:sz w:val="24"/>
          <w:szCs w:val="24"/>
        </w:rPr>
        <w:t xml:space="preserve">. </w:t>
      </w:r>
      <w:r w:rsidR="00B93168">
        <w:rPr>
          <w:rFonts w:ascii="Arial" w:hAnsi="Arial" w:cs="Arial"/>
          <w:iCs/>
          <w:sz w:val="24"/>
          <w:szCs w:val="24"/>
        </w:rPr>
        <w:t>2020</w:t>
      </w:r>
    </w:p>
    <w:p w:rsidR="003E0E0E" w:rsidRPr="00C05D21" w:rsidRDefault="009631D8" w:rsidP="002A6BBD">
      <w:pPr>
        <w:ind w:left="1560" w:hanging="142"/>
        <w:rPr>
          <w:rFonts w:ascii="Arial" w:hAnsi="Arial" w:cs="Arial"/>
          <w:sz w:val="24"/>
          <w:szCs w:val="24"/>
        </w:rPr>
      </w:pPr>
      <w:r w:rsidRPr="00C05D21">
        <w:rPr>
          <w:rFonts w:ascii="Arial" w:hAnsi="Arial" w:cs="Arial"/>
          <w:sz w:val="24"/>
          <w:szCs w:val="24"/>
        </w:rPr>
        <w:t xml:space="preserve">-   </w:t>
      </w:r>
      <w:r w:rsidR="00266D10" w:rsidRPr="00C05D21">
        <w:rPr>
          <w:rFonts w:ascii="Arial" w:hAnsi="Arial" w:cs="Arial"/>
          <w:sz w:val="24"/>
          <w:szCs w:val="24"/>
        </w:rPr>
        <w:t>Náklady podľa účtovných skupín</w:t>
      </w:r>
    </w:p>
    <w:p w:rsidR="003E0E0E" w:rsidRPr="00C05D21" w:rsidRDefault="00266D10" w:rsidP="002A6BBD">
      <w:pPr>
        <w:numPr>
          <w:ilvl w:val="1"/>
          <w:numId w:val="5"/>
        </w:numPr>
        <w:tabs>
          <w:tab w:val="clear" w:pos="1605"/>
        </w:tabs>
        <w:ind w:left="993" w:firstLine="0"/>
        <w:rPr>
          <w:rFonts w:ascii="Arial" w:hAnsi="Arial" w:cs="Arial"/>
          <w:iCs/>
          <w:sz w:val="24"/>
          <w:szCs w:val="24"/>
        </w:rPr>
      </w:pPr>
      <w:r w:rsidRPr="00C05D21">
        <w:rPr>
          <w:rFonts w:ascii="Arial" w:hAnsi="Arial" w:cs="Arial"/>
          <w:iCs/>
          <w:sz w:val="24"/>
          <w:szCs w:val="24"/>
        </w:rPr>
        <w:t>Výnosy</w:t>
      </w:r>
      <w:r w:rsidR="00C05D21">
        <w:rPr>
          <w:rFonts w:ascii="Arial" w:hAnsi="Arial" w:cs="Arial"/>
          <w:iCs/>
          <w:sz w:val="24"/>
          <w:szCs w:val="24"/>
        </w:rPr>
        <w:t xml:space="preserve"> za I.-</w:t>
      </w:r>
      <w:r w:rsidR="00FC1F46">
        <w:rPr>
          <w:rFonts w:ascii="Arial" w:hAnsi="Arial" w:cs="Arial"/>
          <w:iCs/>
          <w:sz w:val="24"/>
          <w:szCs w:val="24"/>
        </w:rPr>
        <w:t>XII</w:t>
      </w:r>
      <w:r w:rsidR="00C05D21">
        <w:rPr>
          <w:rFonts w:ascii="Arial" w:hAnsi="Arial" w:cs="Arial"/>
          <w:iCs/>
          <w:sz w:val="24"/>
          <w:szCs w:val="24"/>
        </w:rPr>
        <w:t>. 20</w:t>
      </w:r>
      <w:r w:rsidR="00B93168">
        <w:rPr>
          <w:rFonts w:ascii="Arial" w:hAnsi="Arial" w:cs="Arial"/>
          <w:iCs/>
          <w:sz w:val="24"/>
          <w:szCs w:val="24"/>
        </w:rPr>
        <w:t>20</w:t>
      </w:r>
    </w:p>
    <w:p w:rsidR="00C05D21" w:rsidRPr="00C05D21" w:rsidRDefault="00C05D21" w:rsidP="00C05D21">
      <w:pPr>
        <w:ind w:left="1841" w:hanging="425"/>
        <w:rPr>
          <w:rFonts w:ascii="Arial" w:hAnsi="Arial" w:cs="Arial"/>
          <w:iCs/>
          <w:sz w:val="24"/>
          <w:szCs w:val="24"/>
        </w:rPr>
      </w:pPr>
      <w:r w:rsidRPr="00C05D21">
        <w:rPr>
          <w:rFonts w:ascii="Arial" w:hAnsi="Arial" w:cs="Arial"/>
          <w:iCs/>
          <w:sz w:val="24"/>
          <w:szCs w:val="24"/>
        </w:rPr>
        <w:t xml:space="preserve">-   Výnosy </w:t>
      </w:r>
      <w:r w:rsidRPr="00C05D21">
        <w:rPr>
          <w:rFonts w:ascii="Arial" w:hAnsi="Arial" w:cs="Arial"/>
          <w:sz w:val="24"/>
          <w:szCs w:val="24"/>
        </w:rPr>
        <w:t>podľa účtovných skupín</w:t>
      </w:r>
    </w:p>
    <w:p w:rsidR="00266D10" w:rsidRPr="00C05D21" w:rsidRDefault="00266D10" w:rsidP="002A6BBD">
      <w:pPr>
        <w:pStyle w:val="ListParagraph"/>
        <w:numPr>
          <w:ilvl w:val="1"/>
          <w:numId w:val="5"/>
        </w:numPr>
        <w:tabs>
          <w:tab w:val="clear" w:pos="1605"/>
        </w:tabs>
        <w:ind w:left="993" w:firstLine="0"/>
        <w:rPr>
          <w:rFonts w:ascii="Arial" w:hAnsi="Arial" w:cs="Arial"/>
          <w:iCs/>
          <w:sz w:val="24"/>
          <w:szCs w:val="24"/>
        </w:rPr>
      </w:pPr>
      <w:r w:rsidRPr="00C05D21">
        <w:rPr>
          <w:rFonts w:ascii="Arial" w:hAnsi="Arial" w:cs="Arial"/>
          <w:iCs/>
          <w:sz w:val="24"/>
          <w:szCs w:val="24"/>
        </w:rPr>
        <w:t>Hospodársky výsledok</w:t>
      </w:r>
      <w:r w:rsidR="00C05D21">
        <w:rPr>
          <w:rFonts w:ascii="Arial" w:hAnsi="Arial" w:cs="Arial"/>
          <w:iCs/>
          <w:sz w:val="24"/>
          <w:szCs w:val="24"/>
        </w:rPr>
        <w:t xml:space="preserve"> za I.-</w:t>
      </w:r>
      <w:r w:rsidR="00FC1F46">
        <w:rPr>
          <w:rFonts w:ascii="Arial" w:hAnsi="Arial" w:cs="Arial"/>
          <w:iCs/>
          <w:sz w:val="24"/>
          <w:szCs w:val="24"/>
        </w:rPr>
        <w:t>XII</w:t>
      </w:r>
      <w:r w:rsidR="00C05D21">
        <w:rPr>
          <w:rFonts w:ascii="Arial" w:hAnsi="Arial" w:cs="Arial"/>
          <w:iCs/>
          <w:sz w:val="24"/>
          <w:szCs w:val="24"/>
        </w:rPr>
        <w:t>. 20</w:t>
      </w:r>
      <w:r w:rsidR="00B93168">
        <w:rPr>
          <w:rFonts w:ascii="Arial" w:hAnsi="Arial" w:cs="Arial"/>
          <w:iCs/>
          <w:sz w:val="24"/>
          <w:szCs w:val="24"/>
        </w:rPr>
        <w:t>20</w:t>
      </w:r>
    </w:p>
    <w:p w:rsidR="00B8292C" w:rsidRDefault="00B8292C" w:rsidP="00B8292C">
      <w:pPr>
        <w:spacing w:before="60" w:after="60"/>
        <w:rPr>
          <w:rFonts w:ascii="Arial" w:hAnsi="Arial" w:cs="Arial"/>
          <w:i/>
          <w:iCs/>
          <w:color w:val="0070C0"/>
          <w:sz w:val="24"/>
        </w:rPr>
      </w:pPr>
    </w:p>
    <w:p w:rsidR="000846E4" w:rsidRDefault="000846E4" w:rsidP="007F786C">
      <w:pPr>
        <w:pStyle w:val="Heading1"/>
        <w:jc w:val="left"/>
        <w:rPr>
          <w:rFonts w:ascii="Arial" w:hAnsi="Arial" w:cs="Arial"/>
          <w:color w:val="002060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D3389B" w:rsidRDefault="00D3389B" w:rsidP="007A103D">
      <w:pPr>
        <w:pStyle w:val="BodyText2"/>
        <w:rPr>
          <w:rFonts w:ascii="Arial" w:hAnsi="Arial" w:cs="Arial"/>
        </w:rPr>
      </w:pPr>
    </w:p>
    <w:p w:rsidR="009C0C9E" w:rsidRDefault="009C0C9E" w:rsidP="00A35796">
      <w:pPr>
        <w:pStyle w:val="ListParagraph"/>
        <w:suppressAutoHyphens/>
        <w:ind w:left="0"/>
        <w:jc w:val="both"/>
        <w:rPr>
          <w:rFonts w:ascii="Arial" w:hAnsi="Arial" w:cs="Arial"/>
          <w:b/>
          <w:caps/>
          <w:color w:val="000080"/>
          <w:sz w:val="24"/>
          <w:szCs w:val="24"/>
        </w:rPr>
      </w:pPr>
    </w:p>
    <w:p w:rsidR="00DF7394" w:rsidRPr="009E6700" w:rsidRDefault="00DF7394" w:rsidP="00A35796">
      <w:pPr>
        <w:pStyle w:val="ListParagraph"/>
        <w:suppressAutoHyphens/>
        <w:ind w:left="0"/>
        <w:jc w:val="both"/>
        <w:rPr>
          <w:rFonts w:ascii="Arial" w:hAnsi="Arial" w:cs="Arial"/>
          <w:b/>
          <w:caps/>
          <w:color w:val="000080"/>
          <w:sz w:val="24"/>
          <w:szCs w:val="24"/>
        </w:rPr>
      </w:pPr>
      <w:r w:rsidRPr="009E6700">
        <w:rPr>
          <w:rFonts w:ascii="Arial" w:hAnsi="Arial" w:cs="Arial"/>
          <w:b/>
          <w:caps/>
          <w:color w:val="000080"/>
          <w:sz w:val="24"/>
          <w:szCs w:val="24"/>
        </w:rPr>
        <w:lastRenderedPageBreak/>
        <w:t>nákladY</w:t>
      </w:r>
    </w:p>
    <w:p w:rsidR="00036293" w:rsidRDefault="00036293" w:rsidP="00036293">
      <w:pPr>
        <w:pStyle w:val="Subtitle"/>
        <w:rPr>
          <w:rFonts w:asciiTheme="minorHAnsi" w:hAnsiTheme="minorHAnsi"/>
          <w:b/>
          <w:i w:val="0"/>
          <w:color w:val="auto"/>
        </w:rPr>
      </w:pPr>
      <w:r w:rsidRPr="00036293">
        <w:rPr>
          <w:rFonts w:asciiTheme="minorHAnsi" w:hAnsiTheme="minorHAnsi"/>
          <w:b/>
          <w:i w:val="0"/>
          <w:color w:val="auto"/>
        </w:rPr>
        <w:t>Náklady podľa účtov</w:t>
      </w:r>
      <w:r>
        <w:rPr>
          <w:rFonts w:asciiTheme="minorHAnsi" w:hAnsiTheme="minorHAnsi"/>
          <w:b/>
          <w:i w:val="0"/>
          <w:color w:val="auto"/>
        </w:rPr>
        <w:t>ných skupín</w:t>
      </w:r>
    </w:p>
    <w:p w:rsidR="00EF1E38" w:rsidRPr="00EF1E38" w:rsidRDefault="00EF1E38" w:rsidP="00EF1E38"/>
    <w:tbl>
      <w:tblPr>
        <w:tblW w:w="91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580"/>
        <w:gridCol w:w="718"/>
        <w:gridCol w:w="638"/>
        <w:gridCol w:w="575"/>
        <w:gridCol w:w="781"/>
        <w:gridCol w:w="416"/>
        <w:gridCol w:w="940"/>
        <w:gridCol w:w="271"/>
        <w:gridCol w:w="1085"/>
        <w:gridCol w:w="136"/>
      </w:tblGrid>
      <w:tr w:rsidR="0006697A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Menovky riadkov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EF1E38" w:rsidRPr="00EF1E38" w:rsidRDefault="00D3389B" w:rsidP="00D13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plán I.-X</w:t>
            </w:r>
            <w:r w:rsidR="00D137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EF1E38"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I.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EF1E38" w:rsidRPr="00EF1E38" w:rsidRDefault="00D3389B" w:rsidP="00D13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reál I.-X</w:t>
            </w:r>
            <w:r w:rsidR="00EF1E38"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D137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EF1E38"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EF1E38" w:rsidRPr="00EF1E38" w:rsidRDefault="00D137F3" w:rsidP="00D338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</w:t>
            </w:r>
            <w:r w:rsidR="00D3389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rozdiel I.-X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EF1E38"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I.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EF1E38" w:rsidRDefault="00EF1E38" w:rsidP="00D338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F3600E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50 - Spotrebované nákupy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82741C" w:rsidP="0006697A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56FEC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06697A"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  <w:r w:rsidR="00B1503B" w:rsidRPr="00E56FE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06697A">
              <w:rPr>
                <w:rFonts w:ascii="Arial" w:hAnsi="Arial" w:cs="Arial"/>
                <w:sz w:val="16"/>
                <w:szCs w:val="16"/>
                <w:lang w:eastAsia="sk-SK"/>
              </w:rPr>
              <w:t>800</w:t>
            </w:r>
            <w:r w:rsidR="00EF1E38" w:rsidRPr="00E56FEC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82741C" w:rsidP="00E56FE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56FEC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  <w:r w:rsidRPr="00E56FE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303</w:t>
            </w:r>
            <w:r w:rsidR="00BC1528" w:rsidRPr="00E56FEC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06697A" w:rsidRDefault="0006697A" w:rsidP="0006697A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  <w:r w:rsidRPr="0006697A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-1 503,14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06697A" w:rsidRDefault="00EF1E38" w:rsidP="00EF1E3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</w:p>
        </w:tc>
      </w:tr>
      <w:tr w:rsidR="00F3600E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51 - Služby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DE257A" w:rsidP="008848BB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56FEC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  <w:r w:rsidR="008848BB" w:rsidRPr="00E56FEC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="00032C7B" w:rsidRPr="00E56FE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8848BB" w:rsidRPr="00E56FEC">
              <w:rPr>
                <w:rFonts w:ascii="Arial" w:hAnsi="Arial" w:cs="Arial"/>
                <w:sz w:val="16"/>
                <w:szCs w:val="16"/>
                <w:lang w:eastAsia="sk-SK"/>
              </w:rPr>
              <w:t>492</w:t>
            </w:r>
            <w:r w:rsidR="00EF1E38" w:rsidRPr="00E56FEC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A70AD7" w:rsidP="00E56FE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56FEC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="008327EA" w:rsidRPr="00E56FEC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295</w:t>
            </w:r>
            <w:r w:rsidR="001366C1" w:rsidRPr="00E56FEC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E56FEC" w:rsidRPr="00E56FEC">
              <w:rPr>
                <w:rFonts w:ascii="Arial" w:hAnsi="Arial" w:cs="Arial"/>
                <w:sz w:val="16"/>
                <w:szCs w:val="16"/>
                <w:lang w:eastAsia="sk-SK"/>
              </w:rPr>
              <w:t>93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A70AD7" w:rsidP="00E56FEC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  <w:r w:rsidRPr="00E56FEC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 </w:t>
            </w:r>
            <w:r w:rsidR="008E4835" w:rsidRPr="00E56FEC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   </w:t>
            </w:r>
            <w:r w:rsidRPr="00E56FEC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 xml:space="preserve">    -9</w:t>
            </w:r>
            <w:r w:rsidR="00E56FEC" w:rsidRPr="00E56FEC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 803,93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56FEC" w:rsidRDefault="00EF1E38" w:rsidP="00EF1E3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sk-SK"/>
              </w:rPr>
            </w:pPr>
          </w:p>
        </w:tc>
      </w:tr>
      <w:tr w:rsidR="00F3600E" w:rsidRPr="004B6395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52 - Osobné náklady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B1503B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1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95</w:t>
            </w: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8848BB" w:rsidRPr="00A04CC5">
              <w:rPr>
                <w:rFonts w:ascii="Arial" w:hAnsi="Arial" w:cs="Arial"/>
                <w:sz w:val="16"/>
                <w:szCs w:val="16"/>
                <w:lang w:eastAsia="sk-SK"/>
              </w:rPr>
              <w:t>000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210 059,96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F3600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-</w:t>
            </w:r>
            <w:r w:rsidR="00F3600E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15</w:t>
            </w:r>
            <w:r w:rsidRPr="00A04CC5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 059,96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EF1E38" w:rsidP="00EF1E3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sk-SK"/>
              </w:rPr>
            </w:pPr>
          </w:p>
        </w:tc>
      </w:tr>
      <w:tr w:rsidR="00F3600E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53 - Dane a poplatky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8D3C4E" w:rsidP="008D3C4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720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790,34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-70,34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8848BB" w:rsidRDefault="00EF1E38" w:rsidP="00EF1E38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sk-SK"/>
              </w:rPr>
            </w:pPr>
          </w:p>
        </w:tc>
      </w:tr>
      <w:tr w:rsidR="00F3600E" w:rsidRPr="004B6395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54 - Iné náklady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D0697D" w:rsidP="008D3C4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EF1E38" w:rsidP="00EF1E38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F3600E" w:rsidRPr="002C5C79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55 - Odpisy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8D3C4E" w:rsidP="008D3C4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3B6A00" w:rsidRPr="00A04CC5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532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B85E9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82741C" w:rsidRPr="00A04CC5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="00E25C5B" w:rsidRPr="00A04CC5">
              <w:rPr>
                <w:rFonts w:ascii="Arial" w:hAnsi="Arial" w:cs="Arial"/>
                <w:sz w:val="16"/>
                <w:szCs w:val="16"/>
                <w:lang w:eastAsia="sk-SK"/>
              </w:rPr>
              <w:t>53</w:t>
            </w:r>
            <w:r w:rsidR="00A04CC5" w:rsidRPr="00A04CC5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82741C" w:rsidRPr="00A04CC5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A04CC5" w:rsidRPr="00A04CC5">
              <w:rPr>
                <w:rFonts w:ascii="Arial" w:hAnsi="Arial" w:cs="Arial"/>
                <w:sz w:val="16"/>
                <w:szCs w:val="16"/>
                <w:lang w:eastAsia="sk-SK"/>
              </w:rPr>
              <w:t>08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82741C" w:rsidP="00A04CC5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1</w:t>
            </w:r>
            <w:r w:rsidR="00D0697D" w:rsidRPr="00A04C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,</w:t>
            </w:r>
            <w:r w:rsidR="00A04CC5" w:rsidRPr="00A04C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92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EF1E38" w:rsidP="00EF1E38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</w:p>
        </w:tc>
      </w:tr>
      <w:tr w:rsidR="00F3600E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56 - Finančné náklady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1 320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142</w:t>
            </w:r>
            <w:r w:rsidR="0082741C" w:rsidRPr="00A04CC5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51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A04CC5" w:rsidP="00A04CC5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1 177,49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E25C5B" w:rsidP="00EF1E38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F3600E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sz w:val="16"/>
                <w:szCs w:val="16"/>
                <w:lang w:eastAsia="sk-SK"/>
              </w:rPr>
              <w:t>59 - Dane z príjmov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2C5C79" w:rsidP="002C5C79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8D3C4E" w:rsidP="008D3C4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EF1E38" w:rsidRPr="00A04CC5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1366C1" w:rsidRPr="00A04CC5">
              <w:rPr>
                <w:rFonts w:ascii="Arial" w:hAnsi="Arial" w:cs="Arial"/>
                <w:sz w:val="16"/>
                <w:szCs w:val="16"/>
                <w:lang w:eastAsia="sk-SK"/>
              </w:rPr>
              <w:t>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82741C" w:rsidP="0082741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04CC5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2C5C79" w:rsidRPr="00A04CC5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  <w:r w:rsidR="00032C7B" w:rsidRPr="00A04CC5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38" w:rsidRPr="00A04CC5" w:rsidRDefault="00EF1E38" w:rsidP="00EF1E38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06697A" w:rsidRPr="00EF1E38" w:rsidTr="009E6700">
        <w:trPr>
          <w:trHeight w:val="225"/>
        </w:trPr>
        <w:tc>
          <w:tcPr>
            <w:tcW w:w="4298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EF1E38" w:rsidRDefault="00EF1E38" w:rsidP="00EF1E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Celkový súčet</w:t>
            </w:r>
          </w:p>
        </w:tc>
        <w:tc>
          <w:tcPr>
            <w:tcW w:w="1213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EF1E38" w:rsidRDefault="00B56B62" w:rsidP="00F360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="008D3C4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  <w:r w:rsidR="00F360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="00B1503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864</w:t>
            </w:r>
            <w:r w:rsidR="00EF1E38" w:rsidRPr="00EF1E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197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EF1E38" w:rsidRDefault="00F3600E" w:rsidP="00F360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308</w:t>
            </w:r>
            <w:r w:rsidR="00047E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121</w:t>
            </w:r>
            <w:r w:rsidR="00F7294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9</w:t>
            </w:r>
            <w:r w:rsidR="0082741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1211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D23565" w:rsidRDefault="001E4BF4" w:rsidP="00F3600E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>-</w:t>
            </w:r>
            <w:r w:rsidR="00F3600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 xml:space="preserve">5 </w:t>
            </w:r>
            <w:r w:rsidR="00F3600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>257</w:t>
            </w:r>
            <w:r w:rsidR="00D23565" w:rsidRPr="00D23565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  <w:t>96</w:t>
            </w:r>
          </w:p>
        </w:tc>
        <w:tc>
          <w:tcPr>
            <w:tcW w:w="1221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EF1E38" w:rsidRPr="002C5C79" w:rsidRDefault="00EF1E38" w:rsidP="00EF1E38">
            <w:pPr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sk-SK"/>
              </w:rPr>
            </w:pPr>
          </w:p>
        </w:tc>
      </w:tr>
      <w:tr w:rsidR="00726490" w:rsidRPr="00726490" w:rsidTr="009E6700">
        <w:trPr>
          <w:gridAfter w:val="1"/>
          <w:wAfter w:w="136" w:type="dxa"/>
          <w:trHeight w:val="2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726490" w:rsidRPr="00726490" w:rsidTr="009E6700">
        <w:trPr>
          <w:gridAfter w:val="1"/>
          <w:wAfter w:w="136" w:type="dxa"/>
          <w:trHeight w:val="2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 CE" w:hAnsi="Arial CE" w:cs="Arial CE"/>
                <w:lang w:eastAsia="sk-SK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90" w:rsidRPr="00726490" w:rsidRDefault="00726490" w:rsidP="00726490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AA568F" w:rsidRDefault="00610415" w:rsidP="00725736">
      <w:pPr>
        <w:jc w:val="both"/>
        <w:rPr>
          <w:rFonts w:ascii="Arial" w:hAnsi="Arial" w:cs="Arial"/>
          <w:sz w:val="16"/>
          <w:szCs w:val="16"/>
          <w:lang w:eastAsia="sk-SK"/>
        </w:rPr>
      </w:pPr>
      <w:r w:rsidRPr="00610415">
        <w:rPr>
          <w:rFonts w:ascii="Arial" w:hAnsi="Arial" w:cs="Arial"/>
          <w:sz w:val="16"/>
          <w:szCs w:val="16"/>
          <w:lang w:eastAsia="sk-SK"/>
        </w:rPr>
        <w:t>V roku 20</w:t>
      </w:r>
      <w:r w:rsidR="00AA568F">
        <w:rPr>
          <w:rFonts w:ascii="Arial" w:hAnsi="Arial" w:cs="Arial"/>
          <w:sz w:val="16"/>
          <w:szCs w:val="16"/>
          <w:lang w:eastAsia="sk-SK"/>
        </w:rPr>
        <w:t>20 prekročenie plánu v 51-</w:t>
      </w:r>
      <w:r w:rsidR="007252FB">
        <w:rPr>
          <w:rFonts w:ascii="Arial" w:hAnsi="Arial" w:cs="Arial"/>
          <w:sz w:val="16"/>
          <w:szCs w:val="16"/>
          <w:lang w:eastAsia="sk-SK"/>
        </w:rPr>
        <w:t xml:space="preserve"> služby bolo spôsobené hlavne: zabezpečenie spracovania nárastu agendy subdodávateľsky,</w:t>
      </w:r>
      <w:r w:rsidR="00AA568F">
        <w:rPr>
          <w:rFonts w:ascii="Arial" w:hAnsi="Arial" w:cs="Arial"/>
          <w:sz w:val="16"/>
          <w:szCs w:val="16"/>
          <w:lang w:eastAsia="sk-SK"/>
        </w:rPr>
        <w:t xml:space="preserve">výkon zodpovednej osoby a poradenstvo, ktoré následne bolo refakturované a zvýčšilo výnosy na účtr 602005 </w:t>
      </w:r>
      <w:r w:rsidR="006D1071">
        <w:rPr>
          <w:rFonts w:ascii="Arial" w:hAnsi="Arial" w:cs="Arial"/>
          <w:sz w:val="16"/>
          <w:szCs w:val="16"/>
          <w:lang w:eastAsia="sk-SK"/>
        </w:rPr>
        <w:t xml:space="preserve"> </w:t>
      </w:r>
      <w:r w:rsidR="00AA568F">
        <w:rPr>
          <w:rFonts w:ascii="Arial" w:hAnsi="Arial" w:cs="Arial"/>
          <w:sz w:val="16"/>
          <w:szCs w:val="16"/>
          <w:lang w:eastAsia="sk-SK"/>
        </w:rPr>
        <w:t>,52- mzdy zvýšenie výnosov a zlepšenie hospodárenia umožnilo stabilizo</w:t>
      </w:r>
      <w:r w:rsidR="00924AD9">
        <w:rPr>
          <w:rFonts w:ascii="Arial" w:hAnsi="Arial" w:cs="Arial"/>
          <w:sz w:val="16"/>
          <w:szCs w:val="16"/>
          <w:lang w:eastAsia="sk-SK"/>
        </w:rPr>
        <w:t>va</w:t>
      </w:r>
      <w:r w:rsidR="00AA568F">
        <w:rPr>
          <w:rFonts w:ascii="Arial" w:hAnsi="Arial" w:cs="Arial"/>
          <w:sz w:val="16"/>
          <w:szCs w:val="16"/>
          <w:lang w:eastAsia="sk-SK"/>
        </w:rPr>
        <w:t>ť mzdy zamestnancov</w:t>
      </w:r>
      <w:r w:rsidR="00924AD9">
        <w:rPr>
          <w:rFonts w:ascii="Arial" w:hAnsi="Arial" w:cs="Arial"/>
          <w:sz w:val="16"/>
          <w:szCs w:val="16"/>
          <w:lang w:eastAsia="sk-SK"/>
        </w:rPr>
        <w:t xml:space="preserve"> na úrovni priemernej mzdy v národnom hospodárstve.</w:t>
      </w:r>
    </w:p>
    <w:p w:rsidR="00924AD9" w:rsidRDefault="00924AD9" w:rsidP="00725736">
      <w:pPr>
        <w:jc w:val="both"/>
        <w:rPr>
          <w:rFonts w:ascii="Arial" w:hAnsi="Arial" w:cs="Arial"/>
          <w:b/>
          <w:caps/>
          <w:color w:val="000080"/>
          <w:sz w:val="32"/>
        </w:rPr>
      </w:pPr>
    </w:p>
    <w:p w:rsidR="00036293" w:rsidRDefault="00036293" w:rsidP="00B8292C">
      <w:pPr>
        <w:pStyle w:val="BodyText"/>
        <w:jc w:val="left"/>
        <w:rPr>
          <w:rFonts w:ascii="Arial" w:hAnsi="Arial" w:cs="Arial"/>
          <w:b/>
          <w:caps/>
          <w:color w:val="000080"/>
          <w:szCs w:val="24"/>
        </w:rPr>
      </w:pPr>
      <w:r w:rsidRPr="004450DF">
        <w:rPr>
          <w:rFonts w:ascii="Arial" w:hAnsi="Arial" w:cs="Arial"/>
          <w:b/>
          <w:caps/>
          <w:color w:val="000080"/>
          <w:szCs w:val="24"/>
        </w:rPr>
        <w:t>výnosY</w:t>
      </w:r>
    </w:p>
    <w:p w:rsidR="00075C76" w:rsidRDefault="00075C76" w:rsidP="00075C76">
      <w:pPr>
        <w:pStyle w:val="Subtitle"/>
        <w:rPr>
          <w:rFonts w:asciiTheme="minorHAnsi" w:hAnsiTheme="minorHAnsi"/>
          <w:b/>
          <w:i w:val="0"/>
          <w:color w:val="auto"/>
        </w:rPr>
      </w:pPr>
      <w:r>
        <w:rPr>
          <w:rFonts w:asciiTheme="minorHAnsi" w:hAnsiTheme="minorHAnsi"/>
          <w:b/>
          <w:i w:val="0"/>
          <w:color w:val="auto"/>
        </w:rPr>
        <w:t>Výnosy</w:t>
      </w:r>
      <w:r w:rsidRPr="00036293">
        <w:rPr>
          <w:rFonts w:asciiTheme="minorHAnsi" w:hAnsiTheme="minorHAnsi"/>
          <w:b/>
          <w:i w:val="0"/>
          <w:color w:val="auto"/>
        </w:rPr>
        <w:t xml:space="preserve"> podľa účtov</w:t>
      </w:r>
      <w:r>
        <w:rPr>
          <w:rFonts w:asciiTheme="minorHAnsi" w:hAnsiTheme="minorHAnsi"/>
          <w:b/>
          <w:i w:val="0"/>
          <w:color w:val="auto"/>
        </w:rPr>
        <w:t>ných skupín</w:t>
      </w:r>
    </w:p>
    <w:tbl>
      <w:tblPr>
        <w:tblW w:w="91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"/>
        <w:gridCol w:w="1105"/>
        <w:gridCol w:w="155"/>
        <w:gridCol w:w="2225"/>
        <w:gridCol w:w="171"/>
        <w:gridCol w:w="1169"/>
        <w:gridCol w:w="193"/>
        <w:gridCol w:w="1147"/>
        <w:gridCol w:w="215"/>
        <w:gridCol w:w="1125"/>
        <w:gridCol w:w="237"/>
        <w:gridCol w:w="1223"/>
        <w:gridCol w:w="139"/>
      </w:tblGrid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Účet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Názov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FA7C28" w:rsidP="00D13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plán I.-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X</w:t>
            </w:r>
            <w:r w:rsidR="00D137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FA7C28" w:rsidP="00D13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  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reál I.-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X</w:t>
            </w:r>
            <w:r w:rsidR="00D137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FA7C28" w:rsidP="00D137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rozdiel I.-X</w:t>
            </w:r>
            <w:r w:rsidR="00D137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I.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FA7C2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602001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sz w:val="16"/>
                <w:szCs w:val="16"/>
                <w:lang w:eastAsia="sk-SK"/>
              </w:rPr>
              <w:t xml:space="preserve">Výkon správy - </w:t>
            </w:r>
            <w:r w:rsidR="00047E5C">
              <w:rPr>
                <w:rFonts w:ascii="Arial" w:hAnsi="Arial" w:cs="Arial"/>
                <w:sz w:val="16"/>
                <w:szCs w:val="16"/>
                <w:lang w:eastAsia="sk-SK"/>
              </w:rPr>
              <w:t>MČ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5451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17 6</w:t>
            </w:r>
            <w:r w:rsidR="005451C5">
              <w:rPr>
                <w:rFonts w:ascii="Arial" w:hAnsi="Arial" w:cs="Arial"/>
                <w:sz w:val="16"/>
                <w:szCs w:val="16"/>
                <w:lang w:eastAsia="sk-SK"/>
              </w:rPr>
              <w:t>10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17</w:t>
            </w:r>
            <w:r w:rsidR="00A8105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5451C5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81</w:t>
            </w:r>
            <w:r w:rsidR="00E3277D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F3600E" w:rsidRDefault="00F3600E" w:rsidP="00F3600E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71</w:t>
            </w:r>
            <w:r w:rsidR="008B584F"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,</w:t>
            </w:r>
            <w:r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F3600E" w:rsidRDefault="00A67E4B" w:rsidP="00A67E4B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FB6F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60200</w:t>
            </w:r>
            <w:r w:rsidR="00FB6F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B6F5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Odmena MČ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8105A" w:rsidP="00FB6F5B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3</w:t>
            </w:r>
            <w:r w:rsidR="00FB6F5B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FA7C28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FB6F5B">
              <w:rPr>
                <w:rFonts w:ascii="Arial" w:hAnsi="Arial" w:cs="Arial"/>
                <w:sz w:val="16"/>
                <w:szCs w:val="16"/>
                <w:lang w:eastAsia="sk-SK"/>
              </w:rPr>
              <w:t>00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36</w:t>
            </w:r>
            <w:r w:rsidR="00A8105A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393</w:t>
            </w:r>
            <w:r w:rsidR="007C671A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34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8F4F07" w:rsidRDefault="008F4F07" w:rsidP="00F3600E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  <w:r w:rsidRPr="008F4F07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-</w:t>
            </w:r>
            <w:r w:rsidR="00F3600E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806</w:t>
            </w:r>
            <w:r w:rsidR="005451C5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  <w:t>66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8F4F07" w:rsidRDefault="00A67E4B" w:rsidP="00C45911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FB6F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60200</w:t>
            </w:r>
            <w:r w:rsidR="00FB6F5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B6F5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Tržby z komerčnej správy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5451C5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  <w:r w:rsidR="00E3277D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000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B6F5B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32</w:t>
            </w:r>
            <w:r w:rsidR="008327EA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319</w:t>
            </w:r>
            <w:r w:rsidR="008327EA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35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F3600E" w:rsidRDefault="00F3600E" w:rsidP="00F3600E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4 319</w:t>
            </w:r>
            <w:r w:rsidR="008B584F"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,</w:t>
            </w:r>
            <w:r w:rsidRPr="00F3600E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35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C4591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047E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60200</w:t>
            </w:r>
            <w:r w:rsidR="00047E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sz w:val="16"/>
                <w:szCs w:val="16"/>
                <w:lang w:eastAsia="sk-SK"/>
              </w:rPr>
              <w:t>O</w:t>
            </w:r>
            <w:r w:rsidR="00047E5C">
              <w:rPr>
                <w:rFonts w:ascii="Arial" w:hAnsi="Arial" w:cs="Arial"/>
                <w:sz w:val="16"/>
                <w:szCs w:val="16"/>
                <w:lang w:eastAsia="sk-SK"/>
              </w:rPr>
              <w:t>statné služby pre vl. bytov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4</w:t>
            </w:r>
            <w:r w:rsidR="00FB6F5B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470</w:t>
            </w:r>
            <w:r w:rsidR="004E40A5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21</w:t>
            </w:r>
            <w:r w:rsidR="005451C5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708</w:t>
            </w:r>
            <w:r w:rsidR="005451C5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35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8F4F07" w:rsidRDefault="00F3600E" w:rsidP="00F3600E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17</w:t>
            </w:r>
            <w:r w:rsidR="005451C5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238</w:t>
            </w:r>
            <w:r w:rsidR="00A67E4B" w:rsidRPr="008F4F07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35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047E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  <w:r w:rsidR="00047E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41100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047E5C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Tržba z predaja HIM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047E5C" w:rsidP="00047E5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5451C5" w:rsidP="005451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E3277D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F3600E" w:rsidRDefault="005451C5" w:rsidP="005451C5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F3600E"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A67E4B" w:rsidRPr="00F3600E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8327EA" w:rsidRDefault="00A67E4B" w:rsidP="00C45911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</w:p>
        </w:tc>
      </w:tr>
      <w:tr w:rsidR="00771B2E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Pr="00A67E4B" w:rsidRDefault="00771B2E" w:rsidP="00047E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648002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Default="00771B2E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Ostatné výnosy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Default="00771B2E" w:rsidP="00047E5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185</w:t>
            </w:r>
            <w:r w:rsidR="00771B2E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73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Pr="008327EA" w:rsidRDefault="00F3600E" w:rsidP="00F3600E">
            <w:pPr>
              <w:jc w:val="right"/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185</w:t>
            </w:r>
            <w:r w:rsidR="00EE4079" w:rsidRPr="008327EA"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color w:val="00B050"/>
                <w:sz w:val="16"/>
                <w:szCs w:val="16"/>
                <w:lang w:eastAsia="sk-SK"/>
              </w:rPr>
              <w:t>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2E" w:rsidRPr="00EE4079" w:rsidRDefault="00771B2E" w:rsidP="00C4591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047E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  <w:r w:rsidR="00047E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="00047E5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100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047E5C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Finančné výnosy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047E5C" w:rsidP="00047E5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8F4F07" w:rsidP="00EE4079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</w:t>
            </w:r>
            <w:r w:rsidR="00E63516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EE4079">
              <w:rPr>
                <w:rFonts w:ascii="Arial" w:hAnsi="Arial" w:cs="Arial"/>
                <w:sz w:val="16"/>
                <w:szCs w:val="16"/>
                <w:lang w:eastAsia="sk-SK"/>
              </w:rPr>
              <w:t>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8F4F07" w:rsidP="007C671A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C4591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8105A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Pr="00A67E4B" w:rsidRDefault="00A8105A" w:rsidP="00047E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Default="00A8105A" w:rsidP="00047E5C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Default="00A8105A" w:rsidP="00047E5C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Default="00A8105A" w:rsidP="008F4F07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Pr="00E60BA6" w:rsidRDefault="00A8105A" w:rsidP="007C671A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05A" w:rsidRPr="00A67E4B" w:rsidRDefault="00A8105A" w:rsidP="00C45911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gridAfter w:val="1"/>
          <w:wAfter w:w="139" w:type="dxa"/>
          <w:trHeight w:val="225"/>
        </w:trPr>
        <w:tc>
          <w:tcPr>
            <w:tcW w:w="112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Celkový súčet</w:t>
            </w:r>
          </w:p>
        </w:tc>
        <w:tc>
          <w:tcPr>
            <w:tcW w:w="238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5451C5" w:rsidP="00F360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28</w:t>
            </w:r>
            <w:r w:rsidR="00F360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 w:rsidR="00F360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280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308</w:t>
            </w:r>
            <w:r w:rsidR="0032133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288</w:t>
            </w:r>
            <w:r w:rsidR="00E6351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05</w:t>
            </w:r>
          </w:p>
        </w:tc>
        <w:tc>
          <w:tcPr>
            <w:tcW w:w="134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8F4F07" w:rsidRPr="00321335" w:rsidRDefault="00EE4079" w:rsidP="00F3600E">
            <w:pPr>
              <w:jc w:val="right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21 008</w:t>
            </w:r>
            <w:r w:rsidR="00550BF2"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05</w:t>
            </w:r>
          </w:p>
        </w:tc>
        <w:tc>
          <w:tcPr>
            <w:tcW w:w="1460" w:type="dxa"/>
            <w:gridSpan w:val="2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C4591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036293" w:rsidRPr="00036293" w:rsidTr="00A67E4B">
        <w:trPr>
          <w:gridBefore w:val="1"/>
          <w:wBefore w:w="15" w:type="dxa"/>
          <w:trHeight w:val="22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Default="00036293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C45911" w:rsidRPr="00036293" w:rsidRDefault="00C45911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Default="00036293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075C76" w:rsidRDefault="00075C76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  <w:p w:rsidR="00075C76" w:rsidRPr="00036293" w:rsidRDefault="00075C76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Pr="00036293" w:rsidRDefault="00036293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Pr="00036293" w:rsidRDefault="00036293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Pr="00036293" w:rsidRDefault="00036293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293" w:rsidRPr="00036293" w:rsidRDefault="00036293" w:rsidP="00036293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</w:tbl>
    <w:p w:rsidR="00036293" w:rsidRPr="004450DF" w:rsidRDefault="0082741C" w:rsidP="00B8292C">
      <w:pPr>
        <w:pStyle w:val="BodyText"/>
        <w:jc w:val="left"/>
        <w:rPr>
          <w:rFonts w:ascii="Arial" w:hAnsi="Arial" w:cs="Arial"/>
          <w:b/>
          <w:caps/>
          <w:color w:val="000080"/>
          <w:szCs w:val="24"/>
        </w:rPr>
      </w:pPr>
      <w:r>
        <w:rPr>
          <w:rFonts w:ascii="Arial" w:hAnsi="Arial" w:cs="Arial"/>
          <w:b/>
          <w:caps/>
          <w:color w:val="000080"/>
          <w:szCs w:val="24"/>
        </w:rPr>
        <w:t xml:space="preserve"> </w:t>
      </w:r>
      <w:r w:rsidR="00754C42">
        <w:rPr>
          <w:rFonts w:ascii="Arial" w:hAnsi="Arial" w:cs="Arial"/>
          <w:b/>
          <w:caps/>
          <w:color w:val="000080"/>
          <w:szCs w:val="24"/>
        </w:rPr>
        <w:t xml:space="preserve"> </w:t>
      </w:r>
      <w:r w:rsidR="00DE4954" w:rsidRPr="004450DF">
        <w:rPr>
          <w:rFonts w:ascii="Arial" w:hAnsi="Arial" w:cs="Arial"/>
          <w:b/>
          <w:caps/>
          <w:color w:val="000080"/>
          <w:szCs w:val="24"/>
        </w:rPr>
        <w:t xml:space="preserve">hospodársky </w:t>
      </w:r>
      <w:r w:rsidR="00036293" w:rsidRPr="004450DF">
        <w:rPr>
          <w:rFonts w:ascii="Arial" w:hAnsi="Arial" w:cs="Arial"/>
          <w:b/>
          <w:caps/>
          <w:color w:val="000080"/>
          <w:szCs w:val="24"/>
        </w:rPr>
        <w:t>vý</w:t>
      </w:r>
      <w:r w:rsidR="00DE4954" w:rsidRPr="004450DF">
        <w:rPr>
          <w:rFonts w:ascii="Arial" w:hAnsi="Arial" w:cs="Arial"/>
          <w:b/>
          <w:caps/>
          <w:color w:val="000080"/>
          <w:szCs w:val="24"/>
        </w:rPr>
        <w:t>sledok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40"/>
        <w:gridCol w:w="1340"/>
        <w:gridCol w:w="1340"/>
        <w:gridCol w:w="1340"/>
        <w:gridCol w:w="1340"/>
      </w:tblGrid>
      <w:tr w:rsidR="00A67E4B" w:rsidRPr="00A67E4B" w:rsidTr="00A67E4B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Menovky riadkov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D137F3" w:rsidP="00D235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</w:t>
            </w:r>
            <w:r w:rsidR="006878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plán  I.-</w:t>
            </w:r>
            <w:r w:rsidR="00D23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XII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687820" w:rsidP="00D235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     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reál  I.-</w:t>
            </w:r>
            <w:r w:rsidR="00D23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XII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hideMark/>
          </w:tcPr>
          <w:p w:rsidR="00A67E4B" w:rsidRPr="00A67E4B" w:rsidRDefault="00687820" w:rsidP="00D2356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  rozdiel  I.-</w:t>
            </w:r>
            <w:r w:rsidR="00D2356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XII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59035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sz w:val="16"/>
                <w:szCs w:val="16"/>
                <w:lang w:eastAsia="sk-SK"/>
              </w:rPr>
              <w:t>Náklady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B56B62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AA1146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864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308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121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A1146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-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5</w:t>
            </w:r>
            <w:r w:rsidR="00D33B93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257</w:t>
            </w:r>
            <w:r w:rsidR="00590356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9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trHeight w:val="2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sz w:val="16"/>
                <w:szCs w:val="16"/>
                <w:lang w:eastAsia="sk-SK"/>
              </w:rPr>
              <w:t>Výnosy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EE4079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8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7</w:t>
            </w:r>
            <w:r w:rsidR="006A5349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F3600E">
              <w:rPr>
                <w:rFonts w:ascii="Arial" w:hAnsi="Arial" w:cs="Arial"/>
                <w:sz w:val="16"/>
                <w:szCs w:val="16"/>
                <w:lang w:eastAsia="sk-SK"/>
              </w:rPr>
              <w:t>280</w:t>
            </w:r>
            <w:r w:rsidR="00A67E4B" w:rsidRPr="00A67E4B">
              <w:rPr>
                <w:rFonts w:ascii="Arial" w:hAnsi="Arial" w:cs="Arial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308</w:t>
            </w:r>
            <w:r w:rsidR="00AA1146">
              <w:rPr>
                <w:rFonts w:ascii="Arial" w:hAnsi="Arial" w:cs="Arial"/>
                <w:sz w:val="16"/>
                <w:szCs w:val="16"/>
                <w:lang w:eastAsia="sk-SK"/>
              </w:rPr>
              <w:t xml:space="preserve"> 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88</w:t>
            </w:r>
            <w:r w:rsidR="00590356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sz w:val="16"/>
                <w:szCs w:val="16"/>
                <w:lang w:eastAsia="sk-SK"/>
              </w:rPr>
              <w:t>21 008</w:t>
            </w:r>
            <w:r w:rsidR="007252FB">
              <w:rPr>
                <w:rFonts w:ascii="Arial" w:hAnsi="Arial" w:cs="Arial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sk-SK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E4B" w:rsidRPr="00A67E4B" w:rsidRDefault="00A67E4B" w:rsidP="00590356">
            <w:pPr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A67E4B" w:rsidRPr="00A67E4B" w:rsidTr="00A67E4B">
        <w:trPr>
          <w:trHeight w:val="225"/>
        </w:trPr>
        <w:tc>
          <w:tcPr>
            <w:tcW w:w="34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Hospodársky výsledok</w:t>
            </w:r>
          </w:p>
        </w:tc>
        <w:tc>
          <w:tcPr>
            <w:tcW w:w="1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F3600E" w:rsidP="00F3600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  <w:r w:rsidR="00725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416</w:t>
            </w:r>
            <w:r w:rsidR="00A67E4B" w:rsidRPr="00A67E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,00</w:t>
            </w:r>
          </w:p>
        </w:tc>
        <w:tc>
          <w:tcPr>
            <w:tcW w:w="1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D33B93" w:rsidRDefault="00F3600E" w:rsidP="00F3600E">
            <w:pPr>
              <w:jc w:val="right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166</w:t>
            </w:r>
            <w:r w:rsidR="007252FB"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,</w:t>
            </w:r>
            <w:r>
              <w:rPr>
                <w:rFonts w:ascii="Arial" w:hAnsi="Arial" w:cs="Arial"/>
                <w:b/>
                <w:bCs/>
                <w:color w:val="00B050"/>
                <w:sz w:val="16"/>
                <w:szCs w:val="16"/>
                <w:lang w:eastAsia="sk-SK"/>
              </w:rPr>
              <w:t>09</w:t>
            </w:r>
          </w:p>
        </w:tc>
        <w:tc>
          <w:tcPr>
            <w:tcW w:w="1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A568F" w:rsidP="00AA568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  <w:r w:rsidR="007252F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 249,91</w:t>
            </w:r>
          </w:p>
        </w:tc>
        <w:tc>
          <w:tcPr>
            <w:tcW w:w="13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A67E4B" w:rsidRPr="00A67E4B" w:rsidRDefault="00A67E4B" w:rsidP="00A67E4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</w:tbl>
    <w:p w:rsidR="004E59D2" w:rsidRPr="004E59D2" w:rsidRDefault="004E59D2" w:rsidP="00687820">
      <w:pPr>
        <w:jc w:val="both"/>
        <w:rPr>
          <w:rFonts w:ascii="Arial" w:hAnsi="Arial" w:cs="Arial"/>
          <w:b/>
          <w:caps/>
          <w:sz w:val="24"/>
          <w:szCs w:val="24"/>
        </w:rPr>
      </w:pPr>
    </w:p>
    <w:p w:rsidR="009E0CB7" w:rsidRPr="001618B0" w:rsidRDefault="009E0CB7" w:rsidP="00687820">
      <w:pPr>
        <w:jc w:val="both"/>
        <w:rPr>
          <w:rFonts w:ascii="Arial" w:hAnsi="Arial" w:cs="Arial"/>
          <w:b/>
        </w:rPr>
      </w:pPr>
    </w:p>
    <w:p w:rsidR="00565792" w:rsidRPr="00A54E5C" w:rsidRDefault="004E59D2" w:rsidP="009E10F6">
      <w:pPr>
        <w:jc w:val="both"/>
        <w:rPr>
          <w:rFonts w:ascii="Arial" w:hAnsi="Arial" w:cs="Arial"/>
          <w:b/>
          <w:caps/>
        </w:rPr>
      </w:pPr>
      <w:r w:rsidRPr="00A54E5C">
        <w:rPr>
          <w:rFonts w:ascii="Arial" w:hAnsi="Arial" w:cs="Arial"/>
          <w:b/>
        </w:rPr>
        <w:t>Výsledkom hospodárenia za I.-</w:t>
      </w:r>
      <w:r w:rsidR="00771B2E" w:rsidRPr="00A54E5C">
        <w:rPr>
          <w:rFonts w:ascii="Arial" w:hAnsi="Arial" w:cs="Arial"/>
          <w:b/>
        </w:rPr>
        <w:t>XII</w:t>
      </w:r>
      <w:r w:rsidRPr="00A54E5C">
        <w:rPr>
          <w:rFonts w:ascii="Arial" w:hAnsi="Arial" w:cs="Arial"/>
          <w:b/>
        </w:rPr>
        <w:t>. 20</w:t>
      </w:r>
      <w:r w:rsidR="00AA568F">
        <w:rPr>
          <w:rFonts w:ascii="Arial" w:hAnsi="Arial" w:cs="Arial"/>
          <w:b/>
        </w:rPr>
        <w:t>20</w:t>
      </w:r>
      <w:r w:rsidRPr="00A54E5C">
        <w:rPr>
          <w:rFonts w:ascii="Arial" w:hAnsi="Arial" w:cs="Arial"/>
          <w:b/>
        </w:rPr>
        <w:t xml:space="preserve"> je </w:t>
      </w:r>
      <w:r w:rsidR="006D1071">
        <w:rPr>
          <w:rFonts w:ascii="Arial" w:hAnsi="Arial" w:cs="Arial"/>
          <w:b/>
        </w:rPr>
        <w:t>zisk</w:t>
      </w:r>
      <w:r w:rsidRPr="00A54E5C">
        <w:rPr>
          <w:rFonts w:ascii="Arial" w:hAnsi="Arial" w:cs="Arial"/>
          <w:b/>
        </w:rPr>
        <w:t xml:space="preserve"> </w:t>
      </w:r>
      <w:r w:rsidR="00AA568F">
        <w:rPr>
          <w:rFonts w:ascii="Arial" w:hAnsi="Arial" w:cs="Arial"/>
          <w:b/>
        </w:rPr>
        <w:t>166</w:t>
      </w:r>
      <w:r w:rsidR="00D137F3" w:rsidRPr="00A54E5C">
        <w:rPr>
          <w:rFonts w:ascii="Arial" w:hAnsi="Arial" w:cs="Arial"/>
          <w:b/>
        </w:rPr>
        <w:t>,</w:t>
      </w:r>
      <w:r w:rsidR="00AA568F">
        <w:rPr>
          <w:rFonts w:ascii="Arial" w:hAnsi="Arial" w:cs="Arial"/>
          <w:b/>
        </w:rPr>
        <w:t>09</w:t>
      </w:r>
      <w:r w:rsidR="00D137F3" w:rsidRPr="00A54E5C">
        <w:rPr>
          <w:rFonts w:ascii="Arial" w:hAnsi="Arial" w:cs="Arial"/>
          <w:b/>
        </w:rPr>
        <w:t>-</w:t>
      </w:r>
      <w:r w:rsidR="009E10F6" w:rsidRPr="00A54E5C">
        <w:rPr>
          <w:rFonts w:ascii="Arial" w:hAnsi="Arial" w:cs="Arial"/>
          <w:b/>
        </w:rPr>
        <w:t xml:space="preserve"> €. </w:t>
      </w:r>
      <w:r w:rsidR="00A54E5C" w:rsidRPr="00A54E5C">
        <w:rPr>
          <w:rFonts w:ascii="Arial" w:hAnsi="Arial" w:cs="Arial"/>
          <w:b/>
        </w:rPr>
        <w:t>Daňová povinnosť za rok 20</w:t>
      </w:r>
      <w:r w:rsidR="00AA568F">
        <w:rPr>
          <w:rFonts w:ascii="Arial" w:hAnsi="Arial" w:cs="Arial"/>
          <w:b/>
        </w:rPr>
        <w:t>20</w:t>
      </w:r>
      <w:r w:rsidR="00A54E5C" w:rsidRPr="00A54E5C">
        <w:rPr>
          <w:rFonts w:ascii="Arial" w:hAnsi="Arial" w:cs="Arial"/>
          <w:b/>
        </w:rPr>
        <w:t xml:space="preserve"> </w:t>
      </w:r>
      <w:r w:rsidR="007252FB">
        <w:rPr>
          <w:rFonts w:ascii="Arial" w:hAnsi="Arial" w:cs="Arial"/>
          <w:b/>
        </w:rPr>
        <w:t>z dôvodu uplatnenia odpočtu straty za rok 2017 nevznikla</w:t>
      </w:r>
      <w:r w:rsidR="006D1071">
        <w:rPr>
          <w:rFonts w:ascii="Arial" w:hAnsi="Arial" w:cs="Arial"/>
          <w:b/>
        </w:rPr>
        <w:t>.</w:t>
      </w:r>
      <w:r w:rsidR="00590356" w:rsidRPr="00A54E5C">
        <w:rPr>
          <w:rFonts w:ascii="Arial" w:hAnsi="Arial" w:cs="Arial"/>
          <w:b/>
          <w:lang w:eastAsia="sk-SK"/>
        </w:rPr>
        <w:t xml:space="preserve"> </w:t>
      </w:r>
    </w:p>
    <w:sectPr w:rsidR="00565792" w:rsidRPr="00A54E5C" w:rsidSect="00E03F1A">
      <w:headerReference w:type="default" r:id="rId10"/>
      <w:footerReference w:type="default" r:id="rId11"/>
      <w:pgSz w:w="11906" w:h="16838"/>
      <w:pgMar w:top="1418" w:right="1418" w:bottom="1418" w:left="1418" w:header="708" w:footer="107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2C" w:rsidRDefault="00F1782C">
      <w:r>
        <w:separator/>
      </w:r>
    </w:p>
  </w:endnote>
  <w:endnote w:type="continuationSeparator" w:id="0">
    <w:p w:rsidR="00F1782C" w:rsidRDefault="00F1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4E" w:rsidRPr="00890B03" w:rsidRDefault="00A8314E" w:rsidP="005027F6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</w:p>
  <w:p w:rsidR="00A8314E" w:rsidRDefault="00A8314E" w:rsidP="00AF36B8">
    <w:pPr>
      <w:pStyle w:val="Footer"/>
      <w:pBdr>
        <w:top w:val="single" w:sz="4" w:space="1" w:color="auto"/>
      </w:pBdr>
      <w:tabs>
        <w:tab w:val="left" w:pos="4536"/>
        <w:tab w:val="center" w:pos="8647"/>
      </w:tabs>
      <w:rPr>
        <w:rFonts w:ascii="Arial" w:hAnsi="Arial" w:cs="Arial"/>
        <w:sz w:val="16"/>
        <w:szCs w:val="16"/>
      </w:rPr>
    </w:pPr>
    <w:r w:rsidRPr="00890B03">
      <w:rPr>
        <w:rFonts w:ascii="Arial" w:hAnsi="Arial" w:cs="Arial"/>
        <w:sz w:val="16"/>
        <w:szCs w:val="16"/>
      </w:rPr>
      <w:t>Správa o </w:t>
    </w:r>
    <w:r>
      <w:rPr>
        <w:rFonts w:ascii="Arial" w:hAnsi="Arial" w:cs="Arial"/>
        <w:sz w:val="16"/>
        <w:szCs w:val="16"/>
      </w:rPr>
      <w:t>výsledku</w:t>
    </w:r>
    <w:r w:rsidRPr="00890B03">
      <w:rPr>
        <w:rFonts w:ascii="Arial" w:hAnsi="Arial" w:cs="Arial"/>
        <w:sz w:val="16"/>
        <w:szCs w:val="16"/>
      </w:rPr>
      <w:t xml:space="preserve"> hospodárenia za </w:t>
    </w:r>
    <w:r>
      <w:rPr>
        <w:rFonts w:ascii="Arial" w:hAnsi="Arial" w:cs="Arial"/>
        <w:sz w:val="16"/>
        <w:szCs w:val="16"/>
      </w:rPr>
      <w:t>I.-</w:t>
    </w:r>
    <w:r w:rsidR="00AA1146">
      <w:rPr>
        <w:rFonts w:ascii="Arial" w:hAnsi="Arial" w:cs="Arial"/>
        <w:sz w:val="16"/>
        <w:szCs w:val="16"/>
      </w:rPr>
      <w:t>XII</w:t>
    </w:r>
    <w:r>
      <w:rPr>
        <w:rFonts w:ascii="Arial" w:hAnsi="Arial" w:cs="Arial"/>
        <w:sz w:val="16"/>
        <w:szCs w:val="16"/>
      </w:rPr>
      <w:t xml:space="preserve">. </w:t>
    </w:r>
    <w:r w:rsidR="00B93168">
      <w:rPr>
        <w:rFonts w:ascii="Arial" w:hAnsi="Arial" w:cs="Arial"/>
        <w:sz w:val="16"/>
        <w:szCs w:val="16"/>
      </w:rPr>
      <w:t>2020</w:t>
    </w:r>
  </w:p>
  <w:p w:rsidR="00A8314E" w:rsidRPr="00890B03" w:rsidRDefault="00A8314E" w:rsidP="00AF36B8">
    <w:pPr>
      <w:pStyle w:val="Footer"/>
      <w:pBdr>
        <w:top w:val="single" w:sz="4" w:space="1" w:color="auto"/>
      </w:pBdr>
      <w:tabs>
        <w:tab w:val="left" w:pos="4536"/>
        <w:tab w:val="center" w:pos="8647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2C" w:rsidRDefault="00F1782C">
      <w:r>
        <w:separator/>
      </w:r>
    </w:p>
  </w:footnote>
  <w:footnote w:type="continuationSeparator" w:id="0">
    <w:p w:rsidR="00F1782C" w:rsidRDefault="00F1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4E" w:rsidRPr="00890B03" w:rsidRDefault="00E611C7" w:rsidP="007A390C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1.85pt;margin-top:32.85pt;width:456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PwMgIAAHc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GUaK&#10;9NCip73XMTLKAj2DcQVYVWprQ4H0qF7Ms6bfHFK66ohqeTR+PRnwjR7JnUs4OANBdsMnzcCGAH7k&#10;6tjYPkACC+gYW3K6tYQfPaLwcfqwyKDPGNHrXUKKq6Oxzn/kukdhU2LnLRFt5yutFDRe2yyGIYdn&#10;56EQcLw6hKhKb4SUsf9SoaHEi+lkGh2cloKFy2DmbLurpEUHEhQUn8AKgN2ZWb1XLIJ1nLC1YshH&#10;QhSoHgf0njOMJIchCbto6YmQb7GEWFKFXIAUKOWyO8vr+yJdrOfreT7KJ7P1KE/revS0qfLRbJM9&#10;TOsPdVXV2Y9QVpYXnWCMq1DZVepZ/jYpXYbuLNKb2G8UJvfokR5I9vqOSUdVBCGcJbXT7LS1gckg&#10;EFB3NL5MYhif38/R6tf/YvUTAAD//wMAUEsDBBQABgAIAAAAIQDpHCLB2wAAAAcBAAAPAAAAZHJz&#10;L2Rvd25yZXYueG1sTI7NTsMwEITvSLyDtUhcEHVS1EJDNlWFxIEjbSWubrwkgXgdxU4T+vRsxaGc&#10;9mdGM1++nlyrjtSHxjNCOktAEZfeNlwh7Hev90+gQjRsTeuZEH4owLq4vspNZv3I73TcxkpJCIfM&#10;INQxdpnWoazJmTDzHbFon753JsrZV9r2ZpRw1+p5kiy1Mw1LQ206eqmp/N4ODoHCsEiTzcpV+7fT&#10;ePcxP32N3Q7x9mbaPIOKNMWLGc74gg6FMB38wDaoFuHhUYwIy4VMkVfpeTn8PXSR6//8xS8AAAD/&#10;/wMAUEsBAi0AFAAGAAgAAAAhALaDOJL+AAAA4QEAABMAAAAAAAAAAAAAAAAAAAAAAFtDb250ZW50&#10;X1R5cGVzXS54bWxQSwECLQAUAAYACAAAACEAOP0h/9YAAACUAQAACwAAAAAAAAAAAAAAAAAvAQAA&#10;X3JlbHMvLnJlbHNQSwECLQAUAAYACAAAACEAnrGT8DICAAB3BAAADgAAAAAAAAAAAAAAAAAuAgAA&#10;ZHJzL2Uyb0RvYy54bWxQSwECLQAUAAYACAAAACEA6RwiwdsAAAAHAQAADwAAAAAAAAAAAAAAAACM&#10;BAAAZHJzL2Rvd25yZXYueG1sUEsFBgAAAAAEAAQA8wAAAJQFAAAAAA==&#10;"/>
      </w:pict>
    </w:r>
    <w:r w:rsidR="00A8314E" w:rsidRPr="00890B03">
      <w:rPr>
        <w:rFonts w:ascii="Arial" w:hAnsi="Arial" w:cs="Arial"/>
        <w:noProof/>
        <w:sz w:val="16"/>
        <w:szCs w:val="16"/>
        <w:lang w:eastAsia="sk-SK"/>
      </w:rPr>
      <w:drawing>
        <wp:inline distT="0" distB="0" distL="0" distR="0">
          <wp:extent cx="800100" cy="400050"/>
          <wp:effectExtent l="0" t="0" r="0" b="0"/>
          <wp:docPr id="20" name="Obrázok 20" descr="Z:\Logo\LOGOBP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Z:\Logo\LOGOBPP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314E" w:rsidRPr="00890B03">
      <w:rPr>
        <w:rFonts w:ascii="Arial" w:hAnsi="Arial" w:cs="Arial"/>
        <w:sz w:val="16"/>
        <w:szCs w:val="16"/>
      </w:rPr>
      <w:tab/>
    </w:r>
    <w:r w:rsidR="00A8314E" w:rsidRPr="00890B03">
      <w:rPr>
        <w:rFonts w:ascii="Arial" w:hAnsi="Arial" w:cs="Arial"/>
        <w:sz w:val="16"/>
        <w:szCs w:val="16"/>
      </w:rPr>
      <w:tab/>
      <w:t>Bytový podnik Petržalka, s.r.o.</w:t>
    </w:r>
  </w:p>
  <w:p w:rsidR="00A8314E" w:rsidRPr="007A390C" w:rsidRDefault="00A8314E" w:rsidP="007A39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93E"/>
    <w:multiLevelType w:val="hybridMultilevel"/>
    <w:tmpl w:val="58CE61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605"/>
        </w:tabs>
        <w:ind w:left="1605" w:hanging="525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A3C5B"/>
    <w:multiLevelType w:val="hybridMultilevel"/>
    <w:tmpl w:val="D0F605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1F0B"/>
    <w:multiLevelType w:val="hybridMultilevel"/>
    <w:tmpl w:val="A93044B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B12C8"/>
    <w:multiLevelType w:val="hybridMultilevel"/>
    <w:tmpl w:val="5A02725E"/>
    <w:lvl w:ilvl="0" w:tplc="1722E2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093C"/>
    <w:multiLevelType w:val="hybridMultilevel"/>
    <w:tmpl w:val="03B479A6"/>
    <w:lvl w:ilvl="0" w:tplc="041B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5">
    <w:nsid w:val="24093533"/>
    <w:multiLevelType w:val="hybridMultilevel"/>
    <w:tmpl w:val="4FC22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6DE"/>
    <w:multiLevelType w:val="hybridMultilevel"/>
    <w:tmpl w:val="FE9C7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F7012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6024E1"/>
    <w:multiLevelType w:val="hybridMultilevel"/>
    <w:tmpl w:val="4B9C0DEE"/>
    <w:lvl w:ilvl="0" w:tplc="0DA26ABE">
      <w:start w:val="1"/>
      <w:numFmt w:val="upperLetter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D546796E">
      <w:start w:val="35"/>
      <w:numFmt w:val="bullet"/>
      <w:lvlText w:val="-"/>
      <w:lvlJc w:val="left"/>
      <w:pPr>
        <w:tabs>
          <w:tab w:val="num" w:pos="3915"/>
        </w:tabs>
        <w:ind w:left="3915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>
    <w:nsid w:val="36312D1B"/>
    <w:multiLevelType w:val="hybridMultilevel"/>
    <w:tmpl w:val="5B066E58"/>
    <w:lvl w:ilvl="0" w:tplc="16B44F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7052B"/>
    <w:multiLevelType w:val="hybridMultilevel"/>
    <w:tmpl w:val="0BDC54F0"/>
    <w:lvl w:ilvl="0" w:tplc="1722E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20172F"/>
    <w:multiLevelType w:val="singleLevel"/>
    <w:tmpl w:val="3F2CC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12">
    <w:nsid w:val="482A2FD6"/>
    <w:multiLevelType w:val="hybridMultilevel"/>
    <w:tmpl w:val="AA224ED0"/>
    <w:lvl w:ilvl="0" w:tplc="769010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54C19"/>
    <w:multiLevelType w:val="hybridMultilevel"/>
    <w:tmpl w:val="1800F686"/>
    <w:lvl w:ilvl="0" w:tplc="CF0A291A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4C34C8"/>
    <w:multiLevelType w:val="hybridMultilevel"/>
    <w:tmpl w:val="1F044CC0"/>
    <w:lvl w:ilvl="0" w:tplc="48A8C05C">
      <w:start w:val="3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B33889"/>
    <w:multiLevelType w:val="singleLevel"/>
    <w:tmpl w:val="5B9E25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6">
    <w:nsid w:val="58D36831"/>
    <w:multiLevelType w:val="hybridMultilevel"/>
    <w:tmpl w:val="15E8DA98"/>
    <w:lvl w:ilvl="0" w:tplc="986AB7D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5C6A090A"/>
    <w:multiLevelType w:val="hybridMultilevel"/>
    <w:tmpl w:val="37C28536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7E0782"/>
    <w:multiLevelType w:val="hybridMultilevel"/>
    <w:tmpl w:val="8CB21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896554"/>
    <w:multiLevelType w:val="hybridMultilevel"/>
    <w:tmpl w:val="6F709F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540756"/>
    <w:multiLevelType w:val="multilevel"/>
    <w:tmpl w:val="702EFBB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DD67D67"/>
    <w:multiLevelType w:val="hybridMultilevel"/>
    <w:tmpl w:val="FD3475D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BE2BD7"/>
    <w:multiLevelType w:val="hybridMultilevel"/>
    <w:tmpl w:val="19FC54CE"/>
    <w:lvl w:ilvl="0" w:tplc="2402A98C">
      <w:start w:val="1"/>
      <w:numFmt w:val="upperLetter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15"/>
  </w:num>
  <w:num w:numId="5">
    <w:abstractNumId w:val="0"/>
  </w:num>
  <w:num w:numId="6">
    <w:abstractNumId w:val="8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</w:num>
  <w:num w:numId="11">
    <w:abstractNumId w:val="3"/>
  </w:num>
  <w:num w:numId="12">
    <w:abstractNumId w:val="10"/>
  </w:num>
  <w:num w:numId="13">
    <w:abstractNumId w:val="9"/>
  </w:num>
  <w:num w:numId="14">
    <w:abstractNumId w:val="18"/>
  </w:num>
  <w:num w:numId="15">
    <w:abstractNumId w:val="22"/>
  </w:num>
  <w:num w:numId="16">
    <w:abstractNumId w:val="12"/>
  </w:num>
  <w:num w:numId="17">
    <w:abstractNumId w:val="17"/>
  </w:num>
  <w:num w:numId="18">
    <w:abstractNumId w:val="4"/>
  </w:num>
  <w:num w:numId="19">
    <w:abstractNumId w:val="13"/>
  </w:num>
  <w:num w:numId="20">
    <w:abstractNumId w:val="14"/>
  </w:num>
  <w:num w:numId="21">
    <w:abstractNumId w:val="16"/>
  </w:num>
  <w:num w:numId="22">
    <w:abstractNumId w:val="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174B9"/>
    <w:rsid w:val="0000009B"/>
    <w:rsid w:val="0000036D"/>
    <w:rsid w:val="000019C1"/>
    <w:rsid w:val="000059BE"/>
    <w:rsid w:val="00005D91"/>
    <w:rsid w:val="00006DA4"/>
    <w:rsid w:val="00015AD1"/>
    <w:rsid w:val="00017ECB"/>
    <w:rsid w:val="00020985"/>
    <w:rsid w:val="00020C37"/>
    <w:rsid w:val="000221C9"/>
    <w:rsid w:val="00025A98"/>
    <w:rsid w:val="00025B70"/>
    <w:rsid w:val="00026E08"/>
    <w:rsid w:val="0003129C"/>
    <w:rsid w:val="00032B02"/>
    <w:rsid w:val="00032C7B"/>
    <w:rsid w:val="0003378C"/>
    <w:rsid w:val="00033FD7"/>
    <w:rsid w:val="0003439E"/>
    <w:rsid w:val="00034960"/>
    <w:rsid w:val="00036293"/>
    <w:rsid w:val="00037AE4"/>
    <w:rsid w:val="0004057C"/>
    <w:rsid w:val="0004066A"/>
    <w:rsid w:val="00040BBF"/>
    <w:rsid w:val="000414F2"/>
    <w:rsid w:val="0004159A"/>
    <w:rsid w:val="000464ED"/>
    <w:rsid w:val="00047C0A"/>
    <w:rsid w:val="00047E5C"/>
    <w:rsid w:val="00050048"/>
    <w:rsid w:val="00050CB6"/>
    <w:rsid w:val="00051554"/>
    <w:rsid w:val="00062A08"/>
    <w:rsid w:val="00062DB1"/>
    <w:rsid w:val="0006697A"/>
    <w:rsid w:val="00072614"/>
    <w:rsid w:val="00073333"/>
    <w:rsid w:val="00073E6E"/>
    <w:rsid w:val="00075C76"/>
    <w:rsid w:val="00075FC2"/>
    <w:rsid w:val="0008425F"/>
    <w:rsid w:val="000846E4"/>
    <w:rsid w:val="00085833"/>
    <w:rsid w:val="00085EC7"/>
    <w:rsid w:val="00086B76"/>
    <w:rsid w:val="00090079"/>
    <w:rsid w:val="00091B5F"/>
    <w:rsid w:val="00092BCD"/>
    <w:rsid w:val="000935A3"/>
    <w:rsid w:val="00094C30"/>
    <w:rsid w:val="000969FF"/>
    <w:rsid w:val="000A0856"/>
    <w:rsid w:val="000A13BA"/>
    <w:rsid w:val="000A13FA"/>
    <w:rsid w:val="000A4F88"/>
    <w:rsid w:val="000A5D7D"/>
    <w:rsid w:val="000B006C"/>
    <w:rsid w:val="000B46F7"/>
    <w:rsid w:val="000C0608"/>
    <w:rsid w:val="000C117E"/>
    <w:rsid w:val="000C15C9"/>
    <w:rsid w:val="000C341F"/>
    <w:rsid w:val="000C522B"/>
    <w:rsid w:val="000C5355"/>
    <w:rsid w:val="000C5FDB"/>
    <w:rsid w:val="000C6279"/>
    <w:rsid w:val="000C753A"/>
    <w:rsid w:val="000C7610"/>
    <w:rsid w:val="000C7D1E"/>
    <w:rsid w:val="000D31CA"/>
    <w:rsid w:val="000D3A42"/>
    <w:rsid w:val="000E3D1E"/>
    <w:rsid w:val="000E4C1E"/>
    <w:rsid w:val="000E4D13"/>
    <w:rsid w:val="000E6DD8"/>
    <w:rsid w:val="000E6EB2"/>
    <w:rsid w:val="000F0594"/>
    <w:rsid w:val="000F0DB6"/>
    <w:rsid w:val="000F15E3"/>
    <w:rsid w:val="000F2426"/>
    <w:rsid w:val="000F60C6"/>
    <w:rsid w:val="000F6297"/>
    <w:rsid w:val="00100305"/>
    <w:rsid w:val="00103866"/>
    <w:rsid w:val="00103D9F"/>
    <w:rsid w:val="00103DB6"/>
    <w:rsid w:val="001058C3"/>
    <w:rsid w:val="00106A71"/>
    <w:rsid w:val="00107D9E"/>
    <w:rsid w:val="00107ED6"/>
    <w:rsid w:val="00112F15"/>
    <w:rsid w:val="00113A41"/>
    <w:rsid w:val="001148A8"/>
    <w:rsid w:val="001202D8"/>
    <w:rsid w:val="0012042F"/>
    <w:rsid w:val="001211B4"/>
    <w:rsid w:val="00121A9D"/>
    <w:rsid w:val="0012250B"/>
    <w:rsid w:val="0012358D"/>
    <w:rsid w:val="0012446D"/>
    <w:rsid w:val="00124A6E"/>
    <w:rsid w:val="00125016"/>
    <w:rsid w:val="0012704A"/>
    <w:rsid w:val="00127D3F"/>
    <w:rsid w:val="00130BC8"/>
    <w:rsid w:val="00132B8F"/>
    <w:rsid w:val="00132E28"/>
    <w:rsid w:val="001366C1"/>
    <w:rsid w:val="00136EF5"/>
    <w:rsid w:val="0013722A"/>
    <w:rsid w:val="001373D7"/>
    <w:rsid w:val="00142C07"/>
    <w:rsid w:val="0014408A"/>
    <w:rsid w:val="001449DE"/>
    <w:rsid w:val="0014557C"/>
    <w:rsid w:val="001509AB"/>
    <w:rsid w:val="001553C7"/>
    <w:rsid w:val="00155493"/>
    <w:rsid w:val="00156145"/>
    <w:rsid w:val="00156808"/>
    <w:rsid w:val="00157DE2"/>
    <w:rsid w:val="001618B0"/>
    <w:rsid w:val="00161ECE"/>
    <w:rsid w:val="00162566"/>
    <w:rsid w:val="001665FC"/>
    <w:rsid w:val="00166C0A"/>
    <w:rsid w:val="00170EBE"/>
    <w:rsid w:val="00173921"/>
    <w:rsid w:val="00176B10"/>
    <w:rsid w:val="00180699"/>
    <w:rsid w:val="0018090A"/>
    <w:rsid w:val="00183847"/>
    <w:rsid w:val="00184CC4"/>
    <w:rsid w:val="0019109B"/>
    <w:rsid w:val="001911BD"/>
    <w:rsid w:val="00195E2E"/>
    <w:rsid w:val="001A07F4"/>
    <w:rsid w:val="001A10C5"/>
    <w:rsid w:val="001A185B"/>
    <w:rsid w:val="001A1F5A"/>
    <w:rsid w:val="001A253F"/>
    <w:rsid w:val="001A297E"/>
    <w:rsid w:val="001A4A10"/>
    <w:rsid w:val="001A4A31"/>
    <w:rsid w:val="001A531A"/>
    <w:rsid w:val="001A7E02"/>
    <w:rsid w:val="001A7E09"/>
    <w:rsid w:val="001B0197"/>
    <w:rsid w:val="001B27E8"/>
    <w:rsid w:val="001B2EA1"/>
    <w:rsid w:val="001B3398"/>
    <w:rsid w:val="001B33B4"/>
    <w:rsid w:val="001B64F8"/>
    <w:rsid w:val="001B712D"/>
    <w:rsid w:val="001B755A"/>
    <w:rsid w:val="001B78FB"/>
    <w:rsid w:val="001C0302"/>
    <w:rsid w:val="001C0F00"/>
    <w:rsid w:val="001C1196"/>
    <w:rsid w:val="001C206B"/>
    <w:rsid w:val="001C2A00"/>
    <w:rsid w:val="001C325A"/>
    <w:rsid w:val="001C776A"/>
    <w:rsid w:val="001C79CE"/>
    <w:rsid w:val="001D0548"/>
    <w:rsid w:val="001D2916"/>
    <w:rsid w:val="001D786C"/>
    <w:rsid w:val="001E338A"/>
    <w:rsid w:val="001E381B"/>
    <w:rsid w:val="001E4BF4"/>
    <w:rsid w:val="001E5B62"/>
    <w:rsid w:val="001E6C1C"/>
    <w:rsid w:val="001F176B"/>
    <w:rsid w:val="001F2BD1"/>
    <w:rsid w:val="001F47F0"/>
    <w:rsid w:val="001F57C4"/>
    <w:rsid w:val="001F79C3"/>
    <w:rsid w:val="00202BB6"/>
    <w:rsid w:val="00202C50"/>
    <w:rsid w:val="00202FE3"/>
    <w:rsid w:val="00205D1A"/>
    <w:rsid w:val="00206196"/>
    <w:rsid w:val="00207E97"/>
    <w:rsid w:val="002102DC"/>
    <w:rsid w:val="00210E99"/>
    <w:rsid w:val="00212009"/>
    <w:rsid w:val="00215039"/>
    <w:rsid w:val="0022082E"/>
    <w:rsid w:val="002216C8"/>
    <w:rsid w:val="00221ECA"/>
    <w:rsid w:val="00223E9F"/>
    <w:rsid w:val="002267A2"/>
    <w:rsid w:val="0022796F"/>
    <w:rsid w:val="002330F0"/>
    <w:rsid w:val="002407DE"/>
    <w:rsid w:val="0024120F"/>
    <w:rsid w:val="002453F0"/>
    <w:rsid w:val="002471C5"/>
    <w:rsid w:val="00250A53"/>
    <w:rsid w:val="00251253"/>
    <w:rsid w:val="00252BFC"/>
    <w:rsid w:val="0025581D"/>
    <w:rsid w:val="00256A9F"/>
    <w:rsid w:val="00256D3D"/>
    <w:rsid w:val="00257A74"/>
    <w:rsid w:val="002664C2"/>
    <w:rsid w:val="00266D10"/>
    <w:rsid w:val="0026728A"/>
    <w:rsid w:val="002701D1"/>
    <w:rsid w:val="002769B3"/>
    <w:rsid w:val="00276EFB"/>
    <w:rsid w:val="00280D66"/>
    <w:rsid w:val="0028178B"/>
    <w:rsid w:val="0028189B"/>
    <w:rsid w:val="00281AF9"/>
    <w:rsid w:val="00286006"/>
    <w:rsid w:val="002868A2"/>
    <w:rsid w:val="00286F03"/>
    <w:rsid w:val="00287EC7"/>
    <w:rsid w:val="00291BF6"/>
    <w:rsid w:val="00291BF7"/>
    <w:rsid w:val="00294460"/>
    <w:rsid w:val="0029583E"/>
    <w:rsid w:val="00295B95"/>
    <w:rsid w:val="002A17A7"/>
    <w:rsid w:val="002A2DFD"/>
    <w:rsid w:val="002A42D9"/>
    <w:rsid w:val="002A4882"/>
    <w:rsid w:val="002A517C"/>
    <w:rsid w:val="002A6BBD"/>
    <w:rsid w:val="002A7963"/>
    <w:rsid w:val="002B01AF"/>
    <w:rsid w:val="002B0E55"/>
    <w:rsid w:val="002B236F"/>
    <w:rsid w:val="002B2819"/>
    <w:rsid w:val="002B3CB4"/>
    <w:rsid w:val="002B42FF"/>
    <w:rsid w:val="002B573E"/>
    <w:rsid w:val="002B640D"/>
    <w:rsid w:val="002B6AA7"/>
    <w:rsid w:val="002B6B0F"/>
    <w:rsid w:val="002B7508"/>
    <w:rsid w:val="002B7FAF"/>
    <w:rsid w:val="002C2342"/>
    <w:rsid w:val="002C284F"/>
    <w:rsid w:val="002C3A82"/>
    <w:rsid w:val="002C3C6C"/>
    <w:rsid w:val="002C48DB"/>
    <w:rsid w:val="002C57C1"/>
    <w:rsid w:val="002C5C79"/>
    <w:rsid w:val="002D2C52"/>
    <w:rsid w:val="002D3DFE"/>
    <w:rsid w:val="002D6924"/>
    <w:rsid w:val="002E27B0"/>
    <w:rsid w:val="002E306D"/>
    <w:rsid w:val="002E3184"/>
    <w:rsid w:val="002E37A1"/>
    <w:rsid w:val="002E6CB9"/>
    <w:rsid w:val="002F19A8"/>
    <w:rsid w:val="002F218D"/>
    <w:rsid w:val="002F342E"/>
    <w:rsid w:val="002F470E"/>
    <w:rsid w:val="002F49E8"/>
    <w:rsid w:val="002F4AC6"/>
    <w:rsid w:val="002F4B67"/>
    <w:rsid w:val="002F502D"/>
    <w:rsid w:val="002F605B"/>
    <w:rsid w:val="00301B5F"/>
    <w:rsid w:val="0030239E"/>
    <w:rsid w:val="003069AE"/>
    <w:rsid w:val="00311772"/>
    <w:rsid w:val="00316F04"/>
    <w:rsid w:val="00316FC1"/>
    <w:rsid w:val="00317BB7"/>
    <w:rsid w:val="00320495"/>
    <w:rsid w:val="00320813"/>
    <w:rsid w:val="00320D90"/>
    <w:rsid w:val="00321051"/>
    <w:rsid w:val="00321335"/>
    <w:rsid w:val="00322176"/>
    <w:rsid w:val="00322283"/>
    <w:rsid w:val="003229E8"/>
    <w:rsid w:val="00322D86"/>
    <w:rsid w:val="0032360A"/>
    <w:rsid w:val="00325569"/>
    <w:rsid w:val="00326BC4"/>
    <w:rsid w:val="0033775D"/>
    <w:rsid w:val="003420A3"/>
    <w:rsid w:val="00343BC0"/>
    <w:rsid w:val="003468E7"/>
    <w:rsid w:val="00347AF8"/>
    <w:rsid w:val="003503D3"/>
    <w:rsid w:val="003537E4"/>
    <w:rsid w:val="003538CA"/>
    <w:rsid w:val="00354774"/>
    <w:rsid w:val="00354BCE"/>
    <w:rsid w:val="00355B64"/>
    <w:rsid w:val="0036582D"/>
    <w:rsid w:val="00372A66"/>
    <w:rsid w:val="00372F08"/>
    <w:rsid w:val="00375105"/>
    <w:rsid w:val="00375ADB"/>
    <w:rsid w:val="00375F9B"/>
    <w:rsid w:val="003760EC"/>
    <w:rsid w:val="00376F42"/>
    <w:rsid w:val="00377867"/>
    <w:rsid w:val="00380124"/>
    <w:rsid w:val="00382D61"/>
    <w:rsid w:val="003839E8"/>
    <w:rsid w:val="003879B2"/>
    <w:rsid w:val="0039003C"/>
    <w:rsid w:val="00390ED1"/>
    <w:rsid w:val="00391247"/>
    <w:rsid w:val="003919C3"/>
    <w:rsid w:val="00391AD3"/>
    <w:rsid w:val="00391B4B"/>
    <w:rsid w:val="0039449F"/>
    <w:rsid w:val="0039705D"/>
    <w:rsid w:val="003978FA"/>
    <w:rsid w:val="003A3750"/>
    <w:rsid w:val="003A3DD4"/>
    <w:rsid w:val="003A5C5D"/>
    <w:rsid w:val="003A5F7D"/>
    <w:rsid w:val="003A6C25"/>
    <w:rsid w:val="003B033E"/>
    <w:rsid w:val="003B2ABB"/>
    <w:rsid w:val="003B2B7B"/>
    <w:rsid w:val="003B2BE8"/>
    <w:rsid w:val="003B45DE"/>
    <w:rsid w:val="003B60DF"/>
    <w:rsid w:val="003B6410"/>
    <w:rsid w:val="003B6A00"/>
    <w:rsid w:val="003B76D6"/>
    <w:rsid w:val="003C00FC"/>
    <w:rsid w:val="003C0631"/>
    <w:rsid w:val="003C0A29"/>
    <w:rsid w:val="003C0ECA"/>
    <w:rsid w:val="003C20DB"/>
    <w:rsid w:val="003C35ED"/>
    <w:rsid w:val="003C5E91"/>
    <w:rsid w:val="003D0820"/>
    <w:rsid w:val="003D150D"/>
    <w:rsid w:val="003D28BB"/>
    <w:rsid w:val="003D29EB"/>
    <w:rsid w:val="003D3AB7"/>
    <w:rsid w:val="003D5A80"/>
    <w:rsid w:val="003D5CA4"/>
    <w:rsid w:val="003D7D80"/>
    <w:rsid w:val="003D7D82"/>
    <w:rsid w:val="003E04A6"/>
    <w:rsid w:val="003E05D1"/>
    <w:rsid w:val="003E0E0E"/>
    <w:rsid w:val="003E0E50"/>
    <w:rsid w:val="003E191E"/>
    <w:rsid w:val="003E4F87"/>
    <w:rsid w:val="003E7074"/>
    <w:rsid w:val="003F1E90"/>
    <w:rsid w:val="003F28E2"/>
    <w:rsid w:val="003F624F"/>
    <w:rsid w:val="004000D5"/>
    <w:rsid w:val="00401159"/>
    <w:rsid w:val="0040235A"/>
    <w:rsid w:val="00405999"/>
    <w:rsid w:val="00406E4B"/>
    <w:rsid w:val="00410311"/>
    <w:rsid w:val="004114BE"/>
    <w:rsid w:val="0041287D"/>
    <w:rsid w:val="00414B47"/>
    <w:rsid w:val="00420C73"/>
    <w:rsid w:val="00423893"/>
    <w:rsid w:val="00423A6B"/>
    <w:rsid w:val="0042483B"/>
    <w:rsid w:val="00425C86"/>
    <w:rsid w:val="004264E4"/>
    <w:rsid w:val="00426509"/>
    <w:rsid w:val="00427EA4"/>
    <w:rsid w:val="00430091"/>
    <w:rsid w:val="0043441E"/>
    <w:rsid w:val="0043486E"/>
    <w:rsid w:val="00435459"/>
    <w:rsid w:val="00440429"/>
    <w:rsid w:val="0044295B"/>
    <w:rsid w:val="00444B14"/>
    <w:rsid w:val="004450DF"/>
    <w:rsid w:val="0044643C"/>
    <w:rsid w:val="004464AA"/>
    <w:rsid w:val="004465FE"/>
    <w:rsid w:val="004535CC"/>
    <w:rsid w:val="00454A6B"/>
    <w:rsid w:val="00454FCA"/>
    <w:rsid w:val="004563D7"/>
    <w:rsid w:val="00456479"/>
    <w:rsid w:val="00457021"/>
    <w:rsid w:val="0046771A"/>
    <w:rsid w:val="00471891"/>
    <w:rsid w:val="00472D55"/>
    <w:rsid w:val="004730A8"/>
    <w:rsid w:val="0047584B"/>
    <w:rsid w:val="00475A99"/>
    <w:rsid w:val="0047645E"/>
    <w:rsid w:val="00476FF3"/>
    <w:rsid w:val="00477FEC"/>
    <w:rsid w:val="00481641"/>
    <w:rsid w:val="00483894"/>
    <w:rsid w:val="0048429D"/>
    <w:rsid w:val="00484811"/>
    <w:rsid w:val="00487FC0"/>
    <w:rsid w:val="0049038C"/>
    <w:rsid w:val="00490A78"/>
    <w:rsid w:val="00490BD9"/>
    <w:rsid w:val="00492397"/>
    <w:rsid w:val="004927CE"/>
    <w:rsid w:val="004928E8"/>
    <w:rsid w:val="00493B1C"/>
    <w:rsid w:val="00494962"/>
    <w:rsid w:val="004949CB"/>
    <w:rsid w:val="00494BDB"/>
    <w:rsid w:val="004954C7"/>
    <w:rsid w:val="004974EC"/>
    <w:rsid w:val="004A01B2"/>
    <w:rsid w:val="004A4475"/>
    <w:rsid w:val="004A53D1"/>
    <w:rsid w:val="004A59BC"/>
    <w:rsid w:val="004A697E"/>
    <w:rsid w:val="004B4088"/>
    <w:rsid w:val="004B45DC"/>
    <w:rsid w:val="004B47CC"/>
    <w:rsid w:val="004B4EEB"/>
    <w:rsid w:val="004B6395"/>
    <w:rsid w:val="004B6AA0"/>
    <w:rsid w:val="004B779C"/>
    <w:rsid w:val="004C1CFC"/>
    <w:rsid w:val="004C23C0"/>
    <w:rsid w:val="004C2BD1"/>
    <w:rsid w:val="004C350B"/>
    <w:rsid w:val="004C3ACA"/>
    <w:rsid w:val="004C3F94"/>
    <w:rsid w:val="004C5B25"/>
    <w:rsid w:val="004D1C89"/>
    <w:rsid w:val="004D3B46"/>
    <w:rsid w:val="004D46EE"/>
    <w:rsid w:val="004D4B49"/>
    <w:rsid w:val="004D5C3F"/>
    <w:rsid w:val="004D5D81"/>
    <w:rsid w:val="004D6B37"/>
    <w:rsid w:val="004E1923"/>
    <w:rsid w:val="004E1E84"/>
    <w:rsid w:val="004E40A5"/>
    <w:rsid w:val="004E5012"/>
    <w:rsid w:val="004E59D2"/>
    <w:rsid w:val="004E5DC9"/>
    <w:rsid w:val="004E6DF1"/>
    <w:rsid w:val="004E7E68"/>
    <w:rsid w:val="004F3A7E"/>
    <w:rsid w:val="004F3A84"/>
    <w:rsid w:val="004F4E5F"/>
    <w:rsid w:val="004F58DF"/>
    <w:rsid w:val="005016E3"/>
    <w:rsid w:val="005027F6"/>
    <w:rsid w:val="00504C9F"/>
    <w:rsid w:val="00505EF5"/>
    <w:rsid w:val="005064C2"/>
    <w:rsid w:val="00506CAC"/>
    <w:rsid w:val="0050756F"/>
    <w:rsid w:val="005107A8"/>
    <w:rsid w:val="00513053"/>
    <w:rsid w:val="00513BB6"/>
    <w:rsid w:val="00515B29"/>
    <w:rsid w:val="00516169"/>
    <w:rsid w:val="00516B07"/>
    <w:rsid w:val="00516FE2"/>
    <w:rsid w:val="00520CCB"/>
    <w:rsid w:val="00522CF4"/>
    <w:rsid w:val="00523683"/>
    <w:rsid w:val="0052441B"/>
    <w:rsid w:val="005253D7"/>
    <w:rsid w:val="00531296"/>
    <w:rsid w:val="0053625E"/>
    <w:rsid w:val="005408B3"/>
    <w:rsid w:val="00541746"/>
    <w:rsid w:val="00542395"/>
    <w:rsid w:val="005451C5"/>
    <w:rsid w:val="005464CC"/>
    <w:rsid w:val="00546EA1"/>
    <w:rsid w:val="0055082C"/>
    <w:rsid w:val="00550BF2"/>
    <w:rsid w:val="0055309C"/>
    <w:rsid w:val="00557154"/>
    <w:rsid w:val="00557473"/>
    <w:rsid w:val="00560283"/>
    <w:rsid w:val="005603A2"/>
    <w:rsid w:val="005624FA"/>
    <w:rsid w:val="00562854"/>
    <w:rsid w:val="00565792"/>
    <w:rsid w:val="00566F95"/>
    <w:rsid w:val="00570F5E"/>
    <w:rsid w:val="00570FF2"/>
    <w:rsid w:val="00573B9A"/>
    <w:rsid w:val="00580BAC"/>
    <w:rsid w:val="00581A77"/>
    <w:rsid w:val="005835DC"/>
    <w:rsid w:val="00583E34"/>
    <w:rsid w:val="00584A9F"/>
    <w:rsid w:val="00590356"/>
    <w:rsid w:val="00593610"/>
    <w:rsid w:val="00597BD7"/>
    <w:rsid w:val="005A03E6"/>
    <w:rsid w:val="005A0929"/>
    <w:rsid w:val="005A1075"/>
    <w:rsid w:val="005A1A81"/>
    <w:rsid w:val="005A2338"/>
    <w:rsid w:val="005A2F2E"/>
    <w:rsid w:val="005A30E5"/>
    <w:rsid w:val="005A389B"/>
    <w:rsid w:val="005A38F4"/>
    <w:rsid w:val="005A761A"/>
    <w:rsid w:val="005A780E"/>
    <w:rsid w:val="005A7A55"/>
    <w:rsid w:val="005B1D49"/>
    <w:rsid w:val="005B278B"/>
    <w:rsid w:val="005B5415"/>
    <w:rsid w:val="005C1A21"/>
    <w:rsid w:val="005C2EC5"/>
    <w:rsid w:val="005C33CB"/>
    <w:rsid w:val="005C3A36"/>
    <w:rsid w:val="005C4CC4"/>
    <w:rsid w:val="005C4E7E"/>
    <w:rsid w:val="005C60A2"/>
    <w:rsid w:val="005C67C4"/>
    <w:rsid w:val="005D0372"/>
    <w:rsid w:val="005D0A50"/>
    <w:rsid w:val="005D11B2"/>
    <w:rsid w:val="005D1C93"/>
    <w:rsid w:val="005D314A"/>
    <w:rsid w:val="005D64DC"/>
    <w:rsid w:val="005D759B"/>
    <w:rsid w:val="005D7A44"/>
    <w:rsid w:val="005E3AD6"/>
    <w:rsid w:val="005E3B43"/>
    <w:rsid w:val="005F00D7"/>
    <w:rsid w:val="005F40F8"/>
    <w:rsid w:val="005F48EB"/>
    <w:rsid w:val="005F587E"/>
    <w:rsid w:val="005F588F"/>
    <w:rsid w:val="005F61C7"/>
    <w:rsid w:val="0060218B"/>
    <w:rsid w:val="00603045"/>
    <w:rsid w:val="00605259"/>
    <w:rsid w:val="0060676E"/>
    <w:rsid w:val="00610415"/>
    <w:rsid w:val="00611B20"/>
    <w:rsid w:val="0061223A"/>
    <w:rsid w:val="00614339"/>
    <w:rsid w:val="00615159"/>
    <w:rsid w:val="00615585"/>
    <w:rsid w:val="00615701"/>
    <w:rsid w:val="00617617"/>
    <w:rsid w:val="0062077E"/>
    <w:rsid w:val="00620D6E"/>
    <w:rsid w:val="0062335F"/>
    <w:rsid w:val="00626DDD"/>
    <w:rsid w:val="0063076C"/>
    <w:rsid w:val="00630FFD"/>
    <w:rsid w:val="00631ACC"/>
    <w:rsid w:val="00631F6D"/>
    <w:rsid w:val="006322C9"/>
    <w:rsid w:val="00633359"/>
    <w:rsid w:val="0063367E"/>
    <w:rsid w:val="00633C56"/>
    <w:rsid w:val="00634E81"/>
    <w:rsid w:val="00635FB3"/>
    <w:rsid w:val="0063753D"/>
    <w:rsid w:val="00637A2D"/>
    <w:rsid w:val="00640B3A"/>
    <w:rsid w:val="00641E06"/>
    <w:rsid w:val="00641F0C"/>
    <w:rsid w:val="006423DF"/>
    <w:rsid w:val="0064378A"/>
    <w:rsid w:val="00643AD7"/>
    <w:rsid w:val="00643F99"/>
    <w:rsid w:val="00645C56"/>
    <w:rsid w:val="00647037"/>
    <w:rsid w:val="00650B05"/>
    <w:rsid w:val="00650D54"/>
    <w:rsid w:val="0065256A"/>
    <w:rsid w:val="00653526"/>
    <w:rsid w:val="0065494C"/>
    <w:rsid w:val="006553C6"/>
    <w:rsid w:val="0065567E"/>
    <w:rsid w:val="0065623C"/>
    <w:rsid w:val="00656716"/>
    <w:rsid w:val="00657C86"/>
    <w:rsid w:val="006620C1"/>
    <w:rsid w:val="00662175"/>
    <w:rsid w:val="00670D08"/>
    <w:rsid w:val="00675467"/>
    <w:rsid w:val="00675805"/>
    <w:rsid w:val="00676A05"/>
    <w:rsid w:val="00677923"/>
    <w:rsid w:val="0068277E"/>
    <w:rsid w:val="006829B4"/>
    <w:rsid w:val="006841D4"/>
    <w:rsid w:val="00684A72"/>
    <w:rsid w:val="00686383"/>
    <w:rsid w:val="00686EA5"/>
    <w:rsid w:val="00687670"/>
    <w:rsid w:val="00687820"/>
    <w:rsid w:val="00690F2B"/>
    <w:rsid w:val="00691165"/>
    <w:rsid w:val="00694C82"/>
    <w:rsid w:val="00695FD4"/>
    <w:rsid w:val="00696739"/>
    <w:rsid w:val="00697BEA"/>
    <w:rsid w:val="006A0C8A"/>
    <w:rsid w:val="006A0FC2"/>
    <w:rsid w:val="006A174A"/>
    <w:rsid w:val="006A2A49"/>
    <w:rsid w:val="006A5349"/>
    <w:rsid w:val="006A5594"/>
    <w:rsid w:val="006A55FB"/>
    <w:rsid w:val="006B11DD"/>
    <w:rsid w:val="006B18F6"/>
    <w:rsid w:val="006B4F04"/>
    <w:rsid w:val="006B5856"/>
    <w:rsid w:val="006B6783"/>
    <w:rsid w:val="006B68D2"/>
    <w:rsid w:val="006B71A0"/>
    <w:rsid w:val="006C3DB1"/>
    <w:rsid w:val="006C5173"/>
    <w:rsid w:val="006C69A7"/>
    <w:rsid w:val="006C7588"/>
    <w:rsid w:val="006D0A03"/>
    <w:rsid w:val="006D1071"/>
    <w:rsid w:val="006D2890"/>
    <w:rsid w:val="006D423D"/>
    <w:rsid w:val="006D531A"/>
    <w:rsid w:val="006D7887"/>
    <w:rsid w:val="006E3018"/>
    <w:rsid w:val="006E7358"/>
    <w:rsid w:val="006E74B0"/>
    <w:rsid w:val="006F62F3"/>
    <w:rsid w:val="006F7FF0"/>
    <w:rsid w:val="0070566B"/>
    <w:rsid w:val="00706617"/>
    <w:rsid w:val="00706805"/>
    <w:rsid w:val="00707C13"/>
    <w:rsid w:val="00710DC4"/>
    <w:rsid w:val="007113F1"/>
    <w:rsid w:val="00711E97"/>
    <w:rsid w:val="00712E1B"/>
    <w:rsid w:val="007133B0"/>
    <w:rsid w:val="007152B0"/>
    <w:rsid w:val="00715DF6"/>
    <w:rsid w:val="00721D08"/>
    <w:rsid w:val="007252FB"/>
    <w:rsid w:val="0072554B"/>
    <w:rsid w:val="00725736"/>
    <w:rsid w:val="00725891"/>
    <w:rsid w:val="007262C5"/>
    <w:rsid w:val="00726490"/>
    <w:rsid w:val="00726E98"/>
    <w:rsid w:val="0073079D"/>
    <w:rsid w:val="00732AA3"/>
    <w:rsid w:val="00733D32"/>
    <w:rsid w:val="00734762"/>
    <w:rsid w:val="007349DD"/>
    <w:rsid w:val="00735FE5"/>
    <w:rsid w:val="00736651"/>
    <w:rsid w:val="007376D7"/>
    <w:rsid w:val="007406ED"/>
    <w:rsid w:val="00740B3B"/>
    <w:rsid w:val="007415FE"/>
    <w:rsid w:val="00744AD3"/>
    <w:rsid w:val="00745FC2"/>
    <w:rsid w:val="007468C2"/>
    <w:rsid w:val="0075195C"/>
    <w:rsid w:val="00751F0B"/>
    <w:rsid w:val="00753638"/>
    <w:rsid w:val="00753F40"/>
    <w:rsid w:val="00754A42"/>
    <w:rsid w:val="00754C42"/>
    <w:rsid w:val="007565B9"/>
    <w:rsid w:val="00761EF6"/>
    <w:rsid w:val="00762C67"/>
    <w:rsid w:val="00763327"/>
    <w:rsid w:val="00763439"/>
    <w:rsid w:val="00763974"/>
    <w:rsid w:val="00764DC4"/>
    <w:rsid w:val="00767BF0"/>
    <w:rsid w:val="00767CEC"/>
    <w:rsid w:val="00770A4C"/>
    <w:rsid w:val="00771B2E"/>
    <w:rsid w:val="0077484B"/>
    <w:rsid w:val="00774F47"/>
    <w:rsid w:val="0077528B"/>
    <w:rsid w:val="00775946"/>
    <w:rsid w:val="007767AF"/>
    <w:rsid w:val="007777A1"/>
    <w:rsid w:val="00777F53"/>
    <w:rsid w:val="00780347"/>
    <w:rsid w:val="00780F83"/>
    <w:rsid w:val="00781E40"/>
    <w:rsid w:val="00782A2B"/>
    <w:rsid w:val="00785F73"/>
    <w:rsid w:val="00786C2D"/>
    <w:rsid w:val="007936F3"/>
    <w:rsid w:val="00797916"/>
    <w:rsid w:val="00797A61"/>
    <w:rsid w:val="007A07E6"/>
    <w:rsid w:val="007A103D"/>
    <w:rsid w:val="007A2D65"/>
    <w:rsid w:val="007A390C"/>
    <w:rsid w:val="007A4890"/>
    <w:rsid w:val="007A7021"/>
    <w:rsid w:val="007B3DD6"/>
    <w:rsid w:val="007B573B"/>
    <w:rsid w:val="007B770F"/>
    <w:rsid w:val="007B7C38"/>
    <w:rsid w:val="007C0D48"/>
    <w:rsid w:val="007C1E36"/>
    <w:rsid w:val="007C384C"/>
    <w:rsid w:val="007C3D74"/>
    <w:rsid w:val="007C491D"/>
    <w:rsid w:val="007C4D49"/>
    <w:rsid w:val="007C5C2F"/>
    <w:rsid w:val="007C671A"/>
    <w:rsid w:val="007C7C69"/>
    <w:rsid w:val="007D0A23"/>
    <w:rsid w:val="007D161C"/>
    <w:rsid w:val="007D1C36"/>
    <w:rsid w:val="007D28AC"/>
    <w:rsid w:val="007D62B2"/>
    <w:rsid w:val="007D7FE7"/>
    <w:rsid w:val="007E0B33"/>
    <w:rsid w:val="007E12ED"/>
    <w:rsid w:val="007E1754"/>
    <w:rsid w:val="007E3A4A"/>
    <w:rsid w:val="007E60F8"/>
    <w:rsid w:val="007E64DA"/>
    <w:rsid w:val="007E6941"/>
    <w:rsid w:val="007F08CE"/>
    <w:rsid w:val="007F0A7B"/>
    <w:rsid w:val="007F1DB7"/>
    <w:rsid w:val="007F627A"/>
    <w:rsid w:val="007F786C"/>
    <w:rsid w:val="00802E17"/>
    <w:rsid w:val="0080345B"/>
    <w:rsid w:val="00803C8B"/>
    <w:rsid w:val="00803D47"/>
    <w:rsid w:val="00803D9C"/>
    <w:rsid w:val="00806CCA"/>
    <w:rsid w:val="00806FB1"/>
    <w:rsid w:val="00810048"/>
    <w:rsid w:val="0081119A"/>
    <w:rsid w:val="00811C57"/>
    <w:rsid w:val="00812D41"/>
    <w:rsid w:val="00813E44"/>
    <w:rsid w:val="00814D5B"/>
    <w:rsid w:val="008153C9"/>
    <w:rsid w:val="00817C72"/>
    <w:rsid w:val="00822692"/>
    <w:rsid w:val="0082481E"/>
    <w:rsid w:val="0082741C"/>
    <w:rsid w:val="00830688"/>
    <w:rsid w:val="008307A6"/>
    <w:rsid w:val="0083092E"/>
    <w:rsid w:val="0083112A"/>
    <w:rsid w:val="0083256D"/>
    <w:rsid w:val="008327EA"/>
    <w:rsid w:val="008330D7"/>
    <w:rsid w:val="0083609A"/>
    <w:rsid w:val="00836862"/>
    <w:rsid w:val="00836966"/>
    <w:rsid w:val="0084009E"/>
    <w:rsid w:val="00840EDA"/>
    <w:rsid w:val="00842A91"/>
    <w:rsid w:val="00846C83"/>
    <w:rsid w:val="00847912"/>
    <w:rsid w:val="00847C41"/>
    <w:rsid w:val="00854179"/>
    <w:rsid w:val="00855731"/>
    <w:rsid w:val="00856356"/>
    <w:rsid w:val="0086466B"/>
    <w:rsid w:val="00870257"/>
    <w:rsid w:val="00871F82"/>
    <w:rsid w:val="00874728"/>
    <w:rsid w:val="00876A69"/>
    <w:rsid w:val="0087738D"/>
    <w:rsid w:val="00880FF2"/>
    <w:rsid w:val="008830DF"/>
    <w:rsid w:val="0088446A"/>
    <w:rsid w:val="008848BB"/>
    <w:rsid w:val="008867EB"/>
    <w:rsid w:val="0089064C"/>
    <w:rsid w:val="00890B03"/>
    <w:rsid w:val="00893B02"/>
    <w:rsid w:val="00893B5D"/>
    <w:rsid w:val="00895330"/>
    <w:rsid w:val="00896249"/>
    <w:rsid w:val="00896681"/>
    <w:rsid w:val="00897170"/>
    <w:rsid w:val="00897CD1"/>
    <w:rsid w:val="008A014E"/>
    <w:rsid w:val="008A08C7"/>
    <w:rsid w:val="008A245C"/>
    <w:rsid w:val="008A40D5"/>
    <w:rsid w:val="008A481F"/>
    <w:rsid w:val="008A5FC5"/>
    <w:rsid w:val="008A6132"/>
    <w:rsid w:val="008A695E"/>
    <w:rsid w:val="008A774C"/>
    <w:rsid w:val="008B317C"/>
    <w:rsid w:val="008B4394"/>
    <w:rsid w:val="008B52AB"/>
    <w:rsid w:val="008B584F"/>
    <w:rsid w:val="008B5A15"/>
    <w:rsid w:val="008B621D"/>
    <w:rsid w:val="008B6EF5"/>
    <w:rsid w:val="008B7AED"/>
    <w:rsid w:val="008C0A6F"/>
    <w:rsid w:val="008C0FC6"/>
    <w:rsid w:val="008C67F7"/>
    <w:rsid w:val="008C6F71"/>
    <w:rsid w:val="008C7086"/>
    <w:rsid w:val="008D0E2F"/>
    <w:rsid w:val="008D0E83"/>
    <w:rsid w:val="008D3C4E"/>
    <w:rsid w:val="008D3F7A"/>
    <w:rsid w:val="008D44EA"/>
    <w:rsid w:val="008E0E72"/>
    <w:rsid w:val="008E13F5"/>
    <w:rsid w:val="008E1671"/>
    <w:rsid w:val="008E21F0"/>
    <w:rsid w:val="008E4835"/>
    <w:rsid w:val="008E4CB5"/>
    <w:rsid w:val="008E6948"/>
    <w:rsid w:val="008E711C"/>
    <w:rsid w:val="008F125F"/>
    <w:rsid w:val="008F4F07"/>
    <w:rsid w:val="008F68BA"/>
    <w:rsid w:val="00902D0A"/>
    <w:rsid w:val="00903226"/>
    <w:rsid w:val="009033D2"/>
    <w:rsid w:val="00904890"/>
    <w:rsid w:val="00912841"/>
    <w:rsid w:val="00913A3D"/>
    <w:rsid w:val="00917840"/>
    <w:rsid w:val="00917D60"/>
    <w:rsid w:val="00920F54"/>
    <w:rsid w:val="009223E9"/>
    <w:rsid w:val="00923E23"/>
    <w:rsid w:val="0092453E"/>
    <w:rsid w:val="00924AD9"/>
    <w:rsid w:val="00925B84"/>
    <w:rsid w:val="00932ECF"/>
    <w:rsid w:val="009342C2"/>
    <w:rsid w:val="0093455E"/>
    <w:rsid w:val="00935462"/>
    <w:rsid w:val="00935FC9"/>
    <w:rsid w:val="009370AF"/>
    <w:rsid w:val="00937211"/>
    <w:rsid w:val="00937F11"/>
    <w:rsid w:val="009417E2"/>
    <w:rsid w:val="00943900"/>
    <w:rsid w:val="00943FF1"/>
    <w:rsid w:val="00944E0E"/>
    <w:rsid w:val="009461FE"/>
    <w:rsid w:val="009504CA"/>
    <w:rsid w:val="009509EC"/>
    <w:rsid w:val="00950C78"/>
    <w:rsid w:val="009513C4"/>
    <w:rsid w:val="009517A0"/>
    <w:rsid w:val="00951A23"/>
    <w:rsid w:val="009529D1"/>
    <w:rsid w:val="00954042"/>
    <w:rsid w:val="00954499"/>
    <w:rsid w:val="009545BC"/>
    <w:rsid w:val="00956002"/>
    <w:rsid w:val="0095701A"/>
    <w:rsid w:val="00957C53"/>
    <w:rsid w:val="00961A9B"/>
    <w:rsid w:val="009631D8"/>
    <w:rsid w:val="00963269"/>
    <w:rsid w:val="009646E6"/>
    <w:rsid w:val="009647ED"/>
    <w:rsid w:val="009648D9"/>
    <w:rsid w:val="00964C72"/>
    <w:rsid w:val="00973C62"/>
    <w:rsid w:val="00973D46"/>
    <w:rsid w:val="00975036"/>
    <w:rsid w:val="00975CD9"/>
    <w:rsid w:val="0098107E"/>
    <w:rsid w:val="009819BC"/>
    <w:rsid w:val="0098239A"/>
    <w:rsid w:val="009833A8"/>
    <w:rsid w:val="00986DC4"/>
    <w:rsid w:val="009877E3"/>
    <w:rsid w:val="00990E00"/>
    <w:rsid w:val="009924E2"/>
    <w:rsid w:val="00994CA4"/>
    <w:rsid w:val="009953AF"/>
    <w:rsid w:val="009A0096"/>
    <w:rsid w:val="009A0C0E"/>
    <w:rsid w:val="009A1924"/>
    <w:rsid w:val="009A2FDA"/>
    <w:rsid w:val="009A30BA"/>
    <w:rsid w:val="009A3AAE"/>
    <w:rsid w:val="009A4A16"/>
    <w:rsid w:val="009A5F80"/>
    <w:rsid w:val="009A7B7D"/>
    <w:rsid w:val="009A7FA0"/>
    <w:rsid w:val="009B24FE"/>
    <w:rsid w:val="009B46A1"/>
    <w:rsid w:val="009B4E06"/>
    <w:rsid w:val="009B51E8"/>
    <w:rsid w:val="009B6F85"/>
    <w:rsid w:val="009B70CA"/>
    <w:rsid w:val="009C0C9E"/>
    <w:rsid w:val="009C0D37"/>
    <w:rsid w:val="009C20B6"/>
    <w:rsid w:val="009C3EBC"/>
    <w:rsid w:val="009C5DA9"/>
    <w:rsid w:val="009D0C84"/>
    <w:rsid w:val="009D0D58"/>
    <w:rsid w:val="009D2F4D"/>
    <w:rsid w:val="009D3CAF"/>
    <w:rsid w:val="009D4462"/>
    <w:rsid w:val="009D51C1"/>
    <w:rsid w:val="009D6D00"/>
    <w:rsid w:val="009D6ED9"/>
    <w:rsid w:val="009E0CB7"/>
    <w:rsid w:val="009E0DEF"/>
    <w:rsid w:val="009E10F6"/>
    <w:rsid w:val="009E2039"/>
    <w:rsid w:val="009E31FF"/>
    <w:rsid w:val="009E6123"/>
    <w:rsid w:val="009E627F"/>
    <w:rsid w:val="009E6700"/>
    <w:rsid w:val="009E6AC2"/>
    <w:rsid w:val="009E6B4E"/>
    <w:rsid w:val="009E7150"/>
    <w:rsid w:val="009E736C"/>
    <w:rsid w:val="009F021C"/>
    <w:rsid w:val="009F1ABE"/>
    <w:rsid w:val="009F1E6D"/>
    <w:rsid w:val="009F4C00"/>
    <w:rsid w:val="009F594A"/>
    <w:rsid w:val="009F637B"/>
    <w:rsid w:val="009F75A0"/>
    <w:rsid w:val="00A0323C"/>
    <w:rsid w:val="00A03B97"/>
    <w:rsid w:val="00A04CC5"/>
    <w:rsid w:val="00A1234C"/>
    <w:rsid w:val="00A13951"/>
    <w:rsid w:val="00A150D4"/>
    <w:rsid w:val="00A1698C"/>
    <w:rsid w:val="00A170E4"/>
    <w:rsid w:val="00A17B4A"/>
    <w:rsid w:val="00A239AC"/>
    <w:rsid w:val="00A23CBC"/>
    <w:rsid w:val="00A30201"/>
    <w:rsid w:val="00A33970"/>
    <w:rsid w:val="00A34B7C"/>
    <w:rsid w:val="00A35796"/>
    <w:rsid w:val="00A3647F"/>
    <w:rsid w:val="00A36CB8"/>
    <w:rsid w:val="00A43FFA"/>
    <w:rsid w:val="00A44310"/>
    <w:rsid w:val="00A452A9"/>
    <w:rsid w:val="00A465CF"/>
    <w:rsid w:val="00A54E5C"/>
    <w:rsid w:val="00A551A6"/>
    <w:rsid w:val="00A55A33"/>
    <w:rsid w:val="00A55A4D"/>
    <w:rsid w:val="00A6075E"/>
    <w:rsid w:val="00A6112D"/>
    <w:rsid w:val="00A64599"/>
    <w:rsid w:val="00A64C53"/>
    <w:rsid w:val="00A66EF4"/>
    <w:rsid w:val="00A67521"/>
    <w:rsid w:val="00A67E4B"/>
    <w:rsid w:val="00A70AD7"/>
    <w:rsid w:val="00A71C76"/>
    <w:rsid w:val="00A737CE"/>
    <w:rsid w:val="00A73DDC"/>
    <w:rsid w:val="00A75DB0"/>
    <w:rsid w:val="00A77E58"/>
    <w:rsid w:val="00A8105A"/>
    <w:rsid w:val="00A8116B"/>
    <w:rsid w:val="00A82CDD"/>
    <w:rsid w:val="00A8314E"/>
    <w:rsid w:val="00A83651"/>
    <w:rsid w:val="00A836A9"/>
    <w:rsid w:val="00A83A88"/>
    <w:rsid w:val="00A90717"/>
    <w:rsid w:val="00A914E6"/>
    <w:rsid w:val="00A9379A"/>
    <w:rsid w:val="00A961E1"/>
    <w:rsid w:val="00A96492"/>
    <w:rsid w:val="00A96598"/>
    <w:rsid w:val="00A9668A"/>
    <w:rsid w:val="00A9697D"/>
    <w:rsid w:val="00A97EA3"/>
    <w:rsid w:val="00AA1146"/>
    <w:rsid w:val="00AA483C"/>
    <w:rsid w:val="00AA568F"/>
    <w:rsid w:val="00AA5922"/>
    <w:rsid w:val="00AA5E04"/>
    <w:rsid w:val="00AB4479"/>
    <w:rsid w:val="00AB679C"/>
    <w:rsid w:val="00AB7991"/>
    <w:rsid w:val="00AC5751"/>
    <w:rsid w:val="00AD0642"/>
    <w:rsid w:val="00AD06C2"/>
    <w:rsid w:val="00AD1D54"/>
    <w:rsid w:val="00AD1E3C"/>
    <w:rsid w:val="00AD32D7"/>
    <w:rsid w:val="00AD340E"/>
    <w:rsid w:val="00AD40CC"/>
    <w:rsid w:val="00AD51E2"/>
    <w:rsid w:val="00AD7CC6"/>
    <w:rsid w:val="00AE00C6"/>
    <w:rsid w:val="00AE538B"/>
    <w:rsid w:val="00AE5B06"/>
    <w:rsid w:val="00AE5D19"/>
    <w:rsid w:val="00AE611C"/>
    <w:rsid w:val="00AE7743"/>
    <w:rsid w:val="00AE7E1F"/>
    <w:rsid w:val="00AF0BA3"/>
    <w:rsid w:val="00AF2823"/>
    <w:rsid w:val="00AF2AB5"/>
    <w:rsid w:val="00AF36B8"/>
    <w:rsid w:val="00AF4634"/>
    <w:rsid w:val="00AF5BCC"/>
    <w:rsid w:val="00AF6553"/>
    <w:rsid w:val="00AF7D77"/>
    <w:rsid w:val="00B04CB6"/>
    <w:rsid w:val="00B0616D"/>
    <w:rsid w:val="00B064DD"/>
    <w:rsid w:val="00B06866"/>
    <w:rsid w:val="00B11808"/>
    <w:rsid w:val="00B14CA6"/>
    <w:rsid w:val="00B1503B"/>
    <w:rsid w:val="00B150A2"/>
    <w:rsid w:val="00B15D5A"/>
    <w:rsid w:val="00B17519"/>
    <w:rsid w:val="00B17922"/>
    <w:rsid w:val="00B21EA9"/>
    <w:rsid w:val="00B227E9"/>
    <w:rsid w:val="00B22890"/>
    <w:rsid w:val="00B22EAF"/>
    <w:rsid w:val="00B23779"/>
    <w:rsid w:val="00B24EAA"/>
    <w:rsid w:val="00B306DF"/>
    <w:rsid w:val="00B3270C"/>
    <w:rsid w:val="00B3346C"/>
    <w:rsid w:val="00B33861"/>
    <w:rsid w:val="00B33CB3"/>
    <w:rsid w:val="00B34824"/>
    <w:rsid w:val="00B400D1"/>
    <w:rsid w:val="00B428DE"/>
    <w:rsid w:val="00B44E3E"/>
    <w:rsid w:val="00B44F5B"/>
    <w:rsid w:val="00B45580"/>
    <w:rsid w:val="00B45F7F"/>
    <w:rsid w:val="00B46B17"/>
    <w:rsid w:val="00B526B1"/>
    <w:rsid w:val="00B52852"/>
    <w:rsid w:val="00B54D77"/>
    <w:rsid w:val="00B56B62"/>
    <w:rsid w:val="00B6210D"/>
    <w:rsid w:val="00B65E2B"/>
    <w:rsid w:val="00B67136"/>
    <w:rsid w:val="00B712BE"/>
    <w:rsid w:val="00B7184C"/>
    <w:rsid w:val="00B74A50"/>
    <w:rsid w:val="00B74B10"/>
    <w:rsid w:val="00B76C50"/>
    <w:rsid w:val="00B80001"/>
    <w:rsid w:val="00B8221C"/>
    <w:rsid w:val="00B822F7"/>
    <w:rsid w:val="00B8292C"/>
    <w:rsid w:val="00B83263"/>
    <w:rsid w:val="00B83D9E"/>
    <w:rsid w:val="00B84033"/>
    <w:rsid w:val="00B84A0A"/>
    <w:rsid w:val="00B85E95"/>
    <w:rsid w:val="00B8655A"/>
    <w:rsid w:val="00B91FED"/>
    <w:rsid w:val="00B93168"/>
    <w:rsid w:val="00B939C4"/>
    <w:rsid w:val="00B93AA7"/>
    <w:rsid w:val="00B96FE7"/>
    <w:rsid w:val="00BA075F"/>
    <w:rsid w:val="00BA0A53"/>
    <w:rsid w:val="00BA0E3A"/>
    <w:rsid w:val="00BA2DB9"/>
    <w:rsid w:val="00BA2E02"/>
    <w:rsid w:val="00BA4940"/>
    <w:rsid w:val="00BA6EF0"/>
    <w:rsid w:val="00BB317B"/>
    <w:rsid w:val="00BB3B7E"/>
    <w:rsid w:val="00BB4A4E"/>
    <w:rsid w:val="00BB5D2B"/>
    <w:rsid w:val="00BB6872"/>
    <w:rsid w:val="00BB6DEF"/>
    <w:rsid w:val="00BC0AF6"/>
    <w:rsid w:val="00BC1149"/>
    <w:rsid w:val="00BC1528"/>
    <w:rsid w:val="00BC158B"/>
    <w:rsid w:val="00BC3029"/>
    <w:rsid w:val="00BC4390"/>
    <w:rsid w:val="00BC6D7D"/>
    <w:rsid w:val="00BD1BDC"/>
    <w:rsid w:val="00BD2881"/>
    <w:rsid w:val="00BD4CB6"/>
    <w:rsid w:val="00BD53CB"/>
    <w:rsid w:val="00BD6E8B"/>
    <w:rsid w:val="00BE0556"/>
    <w:rsid w:val="00BE1C4D"/>
    <w:rsid w:val="00BE211B"/>
    <w:rsid w:val="00BE2616"/>
    <w:rsid w:val="00BE35B8"/>
    <w:rsid w:val="00BE4069"/>
    <w:rsid w:val="00BE4A0B"/>
    <w:rsid w:val="00BF1328"/>
    <w:rsid w:val="00BF1A99"/>
    <w:rsid w:val="00BF27E3"/>
    <w:rsid w:val="00BF28BF"/>
    <w:rsid w:val="00BF35CC"/>
    <w:rsid w:val="00BF3C3D"/>
    <w:rsid w:val="00BF4551"/>
    <w:rsid w:val="00BF5B58"/>
    <w:rsid w:val="00C00619"/>
    <w:rsid w:val="00C0194B"/>
    <w:rsid w:val="00C0516B"/>
    <w:rsid w:val="00C05D21"/>
    <w:rsid w:val="00C05FDC"/>
    <w:rsid w:val="00C10008"/>
    <w:rsid w:val="00C105B8"/>
    <w:rsid w:val="00C10EC9"/>
    <w:rsid w:val="00C12841"/>
    <w:rsid w:val="00C1571E"/>
    <w:rsid w:val="00C159C3"/>
    <w:rsid w:val="00C177E7"/>
    <w:rsid w:val="00C17F20"/>
    <w:rsid w:val="00C21407"/>
    <w:rsid w:val="00C21AD2"/>
    <w:rsid w:val="00C22E7A"/>
    <w:rsid w:val="00C23DBD"/>
    <w:rsid w:val="00C24C62"/>
    <w:rsid w:val="00C26E31"/>
    <w:rsid w:val="00C32945"/>
    <w:rsid w:val="00C34E2D"/>
    <w:rsid w:val="00C35137"/>
    <w:rsid w:val="00C3716F"/>
    <w:rsid w:val="00C40DC3"/>
    <w:rsid w:val="00C41350"/>
    <w:rsid w:val="00C41E92"/>
    <w:rsid w:val="00C45718"/>
    <w:rsid w:val="00C45911"/>
    <w:rsid w:val="00C46064"/>
    <w:rsid w:val="00C47CDF"/>
    <w:rsid w:val="00C5404E"/>
    <w:rsid w:val="00C574DA"/>
    <w:rsid w:val="00C6159D"/>
    <w:rsid w:val="00C63308"/>
    <w:rsid w:val="00C651B6"/>
    <w:rsid w:val="00C7128F"/>
    <w:rsid w:val="00C72336"/>
    <w:rsid w:val="00C72BA1"/>
    <w:rsid w:val="00C75603"/>
    <w:rsid w:val="00C82267"/>
    <w:rsid w:val="00C85F03"/>
    <w:rsid w:val="00C86060"/>
    <w:rsid w:val="00C871A7"/>
    <w:rsid w:val="00C91139"/>
    <w:rsid w:val="00C91743"/>
    <w:rsid w:val="00C917C8"/>
    <w:rsid w:val="00C91AFC"/>
    <w:rsid w:val="00C92057"/>
    <w:rsid w:val="00C933CD"/>
    <w:rsid w:val="00C94882"/>
    <w:rsid w:val="00C950D6"/>
    <w:rsid w:val="00C96043"/>
    <w:rsid w:val="00C97A41"/>
    <w:rsid w:val="00CA304F"/>
    <w:rsid w:val="00CA3052"/>
    <w:rsid w:val="00CA4366"/>
    <w:rsid w:val="00CA58CD"/>
    <w:rsid w:val="00CA664D"/>
    <w:rsid w:val="00CA66C3"/>
    <w:rsid w:val="00CA7074"/>
    <w:rsid w:val="00CB03B8"/>
    <w:rsid w:val="00CB1092"/>
    <w:rsid w:val="00CB24D0"/>
    <w:rsid w:val="00CB3EDB"/>
    <w:rsid w:val="00CB5C27"/>
    <w:rsid w:val="00CB5E36"/>
    <w:rsid w:val="00CB7F5E"/>
    <w:rsid w:val="00CC08B2"/>
    <w:rsid w:val="00CC1225"/>
    <w:rsid w:val="00CC2335"/>
    <w:rsid w:val="00CC3454"/>
    <w:rsid w:val="00CC4178"/>
    <w:rsid w:val="00CC6115"/>
    <w:rsid w:val="00CC7477"/>
    <w:rsid w:val="00CD0F8F"/>
    <w:rsid w:val="00CD17D9"/>
    <w:rsid w:val="00CD1CB2"/>
    <w:rsid w:val="00CD3339"/>
    <w:rsid w:val="00CD3F38"/>
    <w:rsid w:val="00CD6262"/>
    <w:rsid w:val="00CD62C5"/>
    <w:rsid w:val="00CE0682"/>
    <w:rsid w:val="00CE2FCD"/>
    <w:rsid w:val="00CE3CC9"/>
    <w:rsid w:val="00CE5261"/>
    <w:rsid w:val="00CF0A27"/>
    <w:rsid w:val="00CF1938"/>
    <w:rsid w:val="00CF4DA5"/>
    <w:rsid w:val="00D01F68"/>
    <w:rsid w:val="00D024AA"/>
    <w:rsid w:val="00D03632"/>
    <w:rsid w:val="00D03AA8"/>
    <w:rsid w:val="00D04C2D"/>
    <w:rsid w:val="00D05878"/>
    <w:rsid w:val="00D0697D"/>
    <w:rsid w:val="00D0747F"/>
    <w:rsid w:val="00D1040D"/>
    <w:rsid w:val="00D11ADE"/>
    <w:rsid w:val="00D137F3"/>
    <w:rsid w:val="00D13FFC"/>
    <w:rsid w:val="00D16923"/>
    <w:rsid w:val="00D20324"/>
    <w:rsid w:val="00D20D0D"/>
    <w:rsid w:val="00D212BA"/>
    <w:rsid w:val="00D21C0B"/>
    <w:rsid w:val="00D23565"/>
    <w:rsid w:val="00D244F7"/>
    <w:rsid w:val="00D249A1"/>
    <w:rsid w:val="00D275A0"/>
    <w:rsid w:val="00D30C55"/>
    <w:rsid w:val="00D30ECF"/>
    <w:rsid w:val="00D31150"/>
    <w:rsid w:val="00D31D76"/>
    <w:rsid w:val="00D3389B"/>
    <w:rsid w:val="00D33B93"/>
    <w:rsid w:val="00D40672"/>
    <w:rsid w:val="00D42020"/>
    <w:rsid w:val="00D42E63"/>
    <w:rsid w:val="00D44825"/>
    <w:rsid w:val="00D46A99"/>
    <w:rsid w:val="00D46C56"/>
    <w:rsid w:val="00D47432"/>
    <w:rsid w:val="00D4789D"/>
    <w:rsid w:val="00D47AA4"/>
    <w:rsid w:val="00D47B8D"/>
    <w:rsid w:val="00D5061E"/>
    <w:rsid w:val="00D55C12"/>
    <w:rsid w:val="00D573B3"/>
    <w:rsid w:val="00D603F5"/>
    <w:rsid w:val="00D608F3"/>
    <w:rsid w:val="00D60939"/>
    <w:rsid w:val="00D60B9E"/>
    <w:rsid w:val="00D60C0B"/>
    <w:rsid w:val="00D61D86"/>
    <w:rsid w:val="00D6395B"/>
    <w:rsid w:val="00D65FA9"/>
    <w:rsid w:val="00D662E0"/>
    <w:rsid w:val="00D708D8"/>
    <w:rsid w:val="00D719AF"/>
    <w:rsid w:val="00D71DF6"/>
    <w:rsid w:val="00D7749F"/>
    <w:rsid w:val="00D7797F"/>
    <w:rsid w:val="00D77CA2"/>
    <w:rsid w:val="00D809FD"/>
    <w:rsid w:val="00D810F6"/>
    <w:rsid w:val="00D8116F"/>
    <w:rsid w:val="00D817DA"/>
    <w:rsid w:val="00D82B3E"/>
    <w:rsid w:val="00D83B99"/>
    <w:rsid w:val="00D8405E"/>
    <w:rsid w:val="00D84CA2"/>
    <w:rsid w:val="00D9070F"/>
    <w:rsid w:val="00D90FC2"/>
    <w:rsid w:val="00D91627"/>
    <w:rsid w:val="00D94436"/>
    <w:rsid w:val="00D95AEC"/>
    <w:rsid w:val="00D95E35"/>
    <w:rsid w:val="00D96A2E"/>
    <w:rsid w:val="00DA02CE"/>
    <w:rsid w:val="00DA0E93"/>
    <w:rsid w:val="00DA1209"/>
    <w:rsid w:val="00DA4A16"/>
    <w:rsid w:val="00DA5534"/>
    <w:rsid w:val="00DB0F97"/>
    <w:rsid w:val="00DB29CD"/>
    <w:rsid w:val="00DB6822"/>
    <w:rsid w:val="00DB6E3C"/>
    <w:rsid w:val="00DB7768"/>
    <w:rsid w:val="00DB7DD4"/>
    <w:rsid w:val="00DC0900"/>
    <w:rsid w:val="00DC1788"/>
    <w:rsid w:val="00DC255C"/>
    <w:rsid w:val="00DC3EAE"/>
    <w:rsid w:val="00DC6955"/>
    <w:rsid w:val="00DD0D10"/>
    <w:rsid w:val="00DD1015"/>
    <w:rsid w:val="00DD16E1"/>
    <w:rsid w:val="00DD2DC4"/>
    <w:rsid w:val="00DD6EB9"/>
    <w:rsid w:val="00DE007B"/>
    <w:rsid w:val="00DE0396"/>
    <w:rsid w:val="00DE257A"/>
    <w:rsid w:val="00DE3C8C"/>
    <w:rsid w:val="00DE4954"/>
    <w:rsid w:val="00DE55AF"/>
    <w:rsid w:val="00DE58C7"/>
    <w:rsid w:val="00DE58FA"/>
    <w:rsid w:val="00DE7063"/>
    <w:rsid w:val="00DF098C"/>
    <w:rsid w:val="00DF186B"/>
    <w:rsid w:val="00DF1FE8"/>
    <w:rsid w:val="00DF7394"/>
    <w:rsid w:val="00DF7C33"/>
    <w:rsid w:val="00E00FF7"/>
    <w:rsid w:val="00E00FFB"/>
    <w:rsid w:val="00E02AE5"/>
    <w:rsid w:val="00E03F1A"/>
    <w:rsid w:val="00E05836"/>
    <w:rsid w:val="00E073D9"/>
    <w:rsid w:val="00E10CC3"/>
    <w:rsid w:val="00E133BA"/>
    <w:rsid w:val="00E13A32"/>
    <w:rsid w:val="00E14656"/>
    <w:rsid w:val="00E16315"/>
    <w:rsid w:val="00E174B9"/>
    <w:rsid w:val="00E2053C"/>
    <w:rsid w:val="00E21695"/>
    <w:rsid w:val="00E2291B"/>
    <w:rsid w:val="00E22D61"/>
    <w:rsid w:val="00E25C5B"/>
    <w:rsid w:val="00E260A2"/>
    <w:rsid w:val="00E27E17"/>
    <w:rsid w:val="00E301BE"/>
    <w:rsid w:val="00E3277D"/>
    <w:rsid w:val="00E337B9"/>
    <w:rsid w:val="00E3447B"/>
    <w:rsid w:val="00E34B71"/>
    <w:rsid w:val="00E35AE3"/>
    <w:rsid w:val="00E35E0C"/>
    <w:rsid w:val="00E37AE2"/>
    <w:rsid w:val="00E37F9E"/>
    <w:rsid w:val="00E40315"/>
    <w:rsid w:val="00E403A9"/>
    <w:rsid w:val="00E439B8"/>
    <w:rsid w:val="00E51D16"/>
    <w:rsid w:val="00E531C1"/>
    <w:rsid w:val="00E53897"/>
    <w:rsid w:val="00E53DC0"/>
    <w:rsid w:val="00E55845"/>
    <w:rsid w:val="00E56A45"/>
    <w:rsid w:val="00E56FEC"/>
    <w:rsid w:val="00E57B49"/>
    <w:rsid w:val="00E60064"/>
    <w:rsid w:val="00E6010C"/>
    <w:rsid w:val="00E60B61"/>
    <w:rsid w:val="00E60BA6"/>
    <w:rsid w:val="00E611C7"/>
    <w:rsid w:val="00E61994"/>
    <w:rsid w:val="00E62B15"/>
    <w:rsid w:val="00E6305D"/>
    <w:rsid w:val="00E6317B"/>
    <w:rsid w:val="00E63516"/>
    <w:rsid w:val="00E6606D"/>
    <w:rsid w:val="00E663E9"/>
    <w:rsid w:val="00E67405"/>
    <w:rsid w:val="00E675DA"/>
    <w:rsid w:val="00E73026"/>
    <w:rsid w:val="00E73A66"/>
    <w:rsid w:val="00E75DE2"/>
    <w:rsid w:val="00E76349"/>
    <w:rsid w:val="00E7656D"/>
    <w:rsid w:val="00E85F71"/>
    <w:rsid w:val="00E90423"/>
    <w:rsid w:val="00E91A52"/>
    <w:rsid w:val="00E95376"/>
    <w:rsid w:val="00E96666"/>
    <w:rsid w:val="00E96E60"/>
    <w:rsid w:val="00EA2008"/>
    <w:rsid w:val="00EB1516"/>
    <w:rsid w:val="00EB1D5C"/>
    <w:rsid w:val="00EB2746"/>
    <w:rsid w:val="00EB2BEC"/>
    <w:rsid w:val="00EB603A"/>
    <w:rsid w:val="00EB61AE"/>
    <w:rsid w:val="00EB6DC5"/>
    <w:rsid w:val="00EC04C2"/>
    <w:rsid w:val="00EC1465"/>
    <w:rsid w:val="00EC5AC7"/>
    <w:rsid w:val="00EC788A"/>
    <w:rsid w:val="00EC7AEA"/>
    <w:rsid w:val="00EC7CCD"/>
    <w:rsid w:val="00ED1726"/>
    <w:rsid w:val="00ED18DD"/>
    <w:rsid w:val="00ED473C"/>
    <w:rsid w:val="00ED5033"/>
    <w:rsid w:val="00ED561A"/>
    <w:rsid w:val="00ED56DB"/>
    <w:rsid w:val="00EE2D65"/>
    <w:rsid w:val="00EE4079"/>
    <w:rsid w:val="00EE4590"/>
    <w:rsid w:val="00EE4F94"/>
    <w:rsid w:val="00EE6810"/>
    <w:rsid w:val="00EF0B8F"/>
    <w:rsid w:val="00EF1525"/>
    <w:rsid w:val="00EF15D0"/>
    <w:rsid w:val="00EF164E"/>
    <w:rsid w:val="00EF1E38"/>
    <w:rsid w:val="00EF7B20"/>
    <w:rsid w:val="00F00685"/>
    <w:rsid w:val="00F01F66"/>
    <w:rsid w:val="00F026D9"/>
    <w:rsid w:val="00F0447D"/>
    <w:rsid w:val="00F04E20"/>
    <w:rsid w:val="00F0506E"/>
    <w:rsid w:val="00F10F70"/>
    <w:rsid w:val="00F12E71"/>
    <w:rsid w:val="00F13266"/>
    <w:rsid w:val="00F135AD"/>
    <w:rsid w:val="00F17364"/>
    <w:rsid w:val="00F1782C"/>
    <w:rsid w:val="00F23DEA"/>
    <w:rsid w:val="00F24106"/>
    <w:rsid w:val="00F256A5"/>
    <w:rsid w:val="00F269A0"/>
    <w:rsid w:val="00F32435"/>
    <w:rsid w:val="00F358FD"/>
    <w:rsid w:val="00F3600E"/>
    <w:rsid w:val="00F40F6C"/>
    <w:rsid w:val="00F42AF7"/>
    <w:rsid w:val="00F435EC"/>
    <w:rsid w:val="00F455ED"/>
    <w:rsid w:val="00F45CFC"/>
    <w:rsid w:val="00F47369"/>
    <w:rsid w:val="00F51E9D"/>
    <w:rsid w:val="00F52DDF"/>
    <w:rsid w:val="00F54188"/>
    <w:rsid w:val="00F54507"/>
    <w:rsid w:val="00F556A6"/>
    <w:rsid w:val="00F57E6C"/>
    <w:rsid w:val="00F60949"/>
    <w:rsid w:val="00F62F28"/>
    <w:rsid w:val="00F72945"/>
    <w:rsid w:val="00F72D9A"/>
    <w:rsid w:val="00F73CAB"/>
    <w:rsid w:val="00F73F54"/>
    <w:rsid w:val="00F76B58"/>
    <w:rsid w:val="00F778FB"/>
    <w:rsid w:val="00F813D0"/>
    <w:rsid w:val="00F81524"/>
    <w:rsid w:val="00F8444B"/>
    <w:rsid w:val="00F84B3C"/>
    <w:rsid w:val="00F8539E"/>
    <w:rsid w:val="00F856DE"/>
    <w:rsid w:val="00F87E8E"/>
    <w:rsid w:val="00F908DB"/>
    <w:rsid w:val="00F9184F"/>
    <w:rsid w:val="00F9291A"/>
    <w:rsid w:val="00F94505"/>
    <w:rsid w:val="00F94539"/>
    <w:rsid w:val="00F94D51"/>
    <w:rsid w:val="00F95A97"/>
    <w:rsid w:val="00F96D70"/>
    <w:rsid w:val="00FA3AB9"/>
    <w:rsid w:val="00FA5506"/>
    <w:rsid w:val="00FA6838"/>
    <w:rsid w:val="00FA6EAB"/>
    <w:rsid w:val="00FA7096"/>
    <w:rsid w:val="00FA73E0"/>
    <w:rsid w:val="00FA7C28"/>
    <w:rsid w:val="00FB0792"/>
    <w:rsid w:val="00FB2C08"/>
    <w:rsid w:val="00FB3D2B"/>
    <w:rsid w:val="00FB487D"/>
    <w:rsid w:val="00FB55EB"/>
    <w:rsid w:val="00FB587A"/>
    <w:rsid w:val="00FB5F87"/>
    <w:rsid w:val="00FB6024"/>
    <w:rsid w:val="00FB6F5B"/>
    <w:rsid w:val="00FB75D7"/>
    <w:rsid w:val="00FB7632"/>
    <w:rsid w:val="00FC0139"/>
    <w:rsid w:val="00FC1F46"/>
    <w:rsid w:val="00FC2F0E"/>
    <w:rsid w:val="00FC48EB"/>
    <w:rsid w:val="00FC4DE3"/>
    <w:rsid w:val="00FC7970"/>
    <w:rsid w:val="00FD08EA"/>
    <w:rsid w:val="00FD7637"/>
    <w:rsid w:val="00FE20E5"/>
    <w:rsid w:val="00FE3678"/>
    <w:rsid w:val="00FE3C4C"/>
    <w:rsid w:val="00FE46DB"/>
    <w:rsid w:val="00FE56E2"/>
    <w:rsid w:val="00FE57D2"/>
    <w:rsid w:val="00FE7DED"/>
    <w:rsid w:val="00FF3737"/>
    <w:rsid w:val="00FF46FA"/>
    <w:rsid w:val="00FF5F1A"/>
    <w:rsid w:val="00FF65B3"/>
    <w:rsid w:val="00FF750D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03C"/>
    <w:rPr>
      <w:lang w:eastAsia="cs-CZ"/>
    </w:rPr>
  </w:style>
  <w:style w:type="paragraph" w:styleId="Heading1">
    <w:name w:val="heading 1"/>
    <w:basedOn w:val="Normal"/>
    <w:next w:val="Normal"/>
    <w:qFormat/>
    <w:rsid w:val="0039003C"/>
    <w:pPr>
      <w:keepNext/>
      <w:jc w:val="right"/>
      <w:outlineLvl w:val="0"/>
    </w:pPr>
    <w:rPr>
      <w:b/>
      <w:color w:val="0000FF"/>
      <w:sz w:val="28"/>
    </w:rPr>
  </w:style>
  <w:style w:type="paragraph" w:styleId="Heading2">
    <w:name w:val="heading 2"/>
    <w:basedOn w:val="Normal"/>
    <w:next w:val="Normal"/>
    <w:qFormat/>
    <w:rsid w:val="0039003C"/>
    <w:pPr>
      <w:keepNext/>
      <w:ind w:firstLine="3402"/>
      <w:jc w:val="right"/>
      <w:outlineLvl w:val="1"/>
    </w:pPr>
    <w:rPr>
      <w:b/>
      <w:color w:val="800080"/>
      <w:sz w:val="24"/>
    </w:rPr>
  </w:style>
  <w:style w:type="paragraph" w:styleId="Heading3">
    <w:name w:val="heading 3"/>
    <w:basedOn w:val="Normal"/>
    <w:next w:val="Normal"/>
    <w:qFormat/>
    <w:rsid w:val="0039003C"/>
    <w:pPr>
      <w:keepNext/>
      <w:ind w:left="2198" w:hanging="4466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9003C"/>
    <w:pPr>
      <w:keepNext/>
      <w:jc w:val="both"/>
      <w:outlineLvl w:val="3"/>
    </w:pPr>
    <w:rPr>
      <w:b/>
      <w:color w:val="800080"/>
      <w:sz w:val="24"/>
    </w:rPr>
  </w:style>
  <w:style w:type="paragraph" w:styleId="Heading5">
    <w:name w:val="heading 5"/>
    <w:basedOn w:val="Normal"/>
    <w:next w:val="Normal"/>
    <w:qFormat/>
    <w:rsid w:val="0039003C"/>
    <w:pPr>
      <w:keepNext/>
      <w:jc w:val="both"/>
      <w:outlineLvl w:val="4"/>
    </w:pPr>
    <w:rPr>
      <w:b/>
      <w:i/>
      <w:color w:val="800080"/>
      <w:sz w:val="24"/>
    </w:rPr>
  </w:style>
  <w:style w:type="paragraph" w:styleId="Heading6">
    <w:name w:val="heading 6"/>
    <w:basedOn w:val="Normal"/>
    <w:next w:val="Normal"/>
    <w:qFormat/>
    <w:rsid w:val="0039003C"/>
    <w:pPr>
      <w:keepNext/>
      <w:jc w:val="both"/>
      <w:outlineLvl w:val="5"/>
    </w:pPr>
    <w:rPr>
      <w:b/>
      <w:i/>
      <w:color w:val="800080"/>
    </w:rPr>
  </w:style>
  <w:style w:type="paragraph" w:styleId="Heading7">
    <w:name w:val="heading 7"/>
    <w:basedOn w:val="Normal"/>
    <w:next w:val="Normal"/>
    <w:qFormat/>
    <w:rsid w:val="0039003C"/>
    <w:pPr>
      <w:keepNext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39003C"/>
    <w:pPr>
      <w:keepNext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rsid w:val="0039003C"/>
    <w:pPr>
      <w:keepNext/>
      <w:jc w:val="both"/>
      <w:outlineLvl w:val="8"/>
    </w:pPr>
    <w:rPr>
      <w:b/>
      <w:color w:val="8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9003C"/>
    <w:pPr>
      <w:jc w:val="both"/>
    </w:pPr>
    <w:rPr>
      <w:color w:val="800080"/>
      <w:sz w:val="24"/>
    </w:rPr>
  </w:style>
  <w:style w:type="paragraph" w:styleId="DocumentMap">
    <w:name w:val="Document Map"/>
    <w:basedOn w:val="Normal"/>
    <w:semiHidden/>
    <w:rsid w:val="0039003C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sid w:val="0039003C"/>
    <w:pPr>
      <w:jc w:val="both"/>
    </w:pPr>
    <w:rPr>
      <w:sz w:val="24"/>
    </w:rPr>
  </w:style>
  <w:style w:type="paragraph" w:styleId="BodyTextIndent">
    <w:name w:val="Body Text Indent"/>
    <w:basedOn w:val="Normal"/>
    <w:rsid w:val="0039003C"/>
    <w:pPr>
      <w:ind w:left="4820"/>
      <w:jc w:val="both"/>
    </w:pPr>
    <w:rPr>
      <w:sz w:val="24"/>
    </w:rPr>
  </w:style>
  <w:style w:type="paragraph" w:customStyle="1" w:styleId="-odstavec">
    <w:name w:val="- odstavec"/>
    <w:rsid w:val="0039003C"/>
    <w:pPr>
      <w:ind w:left="396"/>
      <w:jc w:val="both"/>
    </w:pPr>
    <w:rPr>
      <w:snapToGrid w:val="0"/>
      <w:color w:val="000000"/>
      <w:sz w:val="24"/>
      <w:lang w:val="cs-CZ" w:eastAsia="cs-CZ"/>
    </w:rPr>
  </w:style>
  <w:style w:type="paragraph" w:customStyle="1" w:styleId="zakltextbezod">
    <w:name w:val="zakltextbezod"/>
    <w:rsid w:val="0039003C"/>
    <w:pPr>
      <w:jc w:val="both"/>
    </w:pPr>
    <w:rPr>
      <w:snapToGrid w:val="0"/>
      <w:color w:val="000000"/>
      <w:sz w:val="24"/>
      <w:lang w:val="cs-CZ" w:eastAsia="cs-CZ"/>
    </w:rPr>
  </w:style>
  <w:style w:type="paragraph" w:customStyle="1" w:styleId="Znaka1">
    <w:name w:val="Značka 1"/>
    <w:rsid w:val="0039003C"/>
    <w:pPr>
      <w:widowControl w:val="0"/>
      <w:ind w:left="576"/>
    </w:pPr>
    <w:rPr>
      <w:snapToGrid w:val="0"/>
      <w:color w:val="000000"/>
      <w:sz w:val="24"/>
      <w:lang w:val="cs-CZ" w:eastAsia="cs-CZ"/>
    </w:rPr>
  </w:style>
  <w:style w:type="paragraph" w:customStyle="1" w:styleId="Znaka">
    <w:name w:val="Značka"/>
    <w:rsid w:val="0039003C"/>
    <w:pPr>
      <w:widowControl w:val="0"/>
      <w:ind w:left="288"/>
    </w:pPr>
    <w:rPr>
      <w:snapToGrid w:val="0"/>
      <w:color w:val="000000"/>
      <w:sz w:val="24"/>
      <w:lang w:val="cs-CZ" w:eastAsia="cs-CZ"/>
    </w:rPr>
  </w:style>
  <w:style w:type="paragraph" w:styleId="Header">
    <w:name w:val="header"/>
    <w:basedOn w:val="Normal"/>
    <w:rsid w:val="0039003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9003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003C"/>
  </w:style>
  <w:style w:type="character" w:styleId="Hyperlink">
    <w:name w:val="Hyperlink"/>
    <w:rsid w:val="0039003C"/>
    <w:rPr>
      <w:color w:val="0000FF"/>
      <w:u w:val="single"/>
    </w:rPr>
  </w:style>
  <w:style w:type="character" w:styleId="FollowedHyperlink">
    <w:name w:val="FollowedHyperlink"/>
    <w:rsid w:val="0039003C"/>
    <w:rPr>
      <w:color w:val="800080"/>
      <w:u w:val="single"/>
    </w:rPr>
  </w:style>
  <w:style w:type="paragraph" w:styleId="BodyTextIndent2">
    <w:name w:val="Body Text Indent 2"/>
    <w:basedOn w:val="Normal"/>
    <w:rsid w:val="0039003C"/>
    <w:pPr>
      <w:ind w:left="2835"/>
      <w:jc w:val="both"/>
    </w:pPr>
    <w:rPr>
      <w:color w:val="0000FF"/>
      <w:sz w:val="24"/>
    </w:rPr>
  </w:style>
  <w:style w:type="paragraph" w:styleId="Caption">
    <w:name w:val="caption"/>
    <w:basedOn w:val="Normal"/>
    <w:next w:val="Normal"/>
    <w:qFormat/>
    <w:rsid w:val="0039003C"/>
    <w:pPr>
      <w:tabs>
        <w:tab w:val="left" w:pos="2906"/>
        <w:tab w:val="left" w:pos="4159"/>
        <w:tab w:val="left" w:pos="5412"/>
        <w:tab w:val="left" w:pos="6665"/>
        <w:tab w:val="left" w:pos="7918"/>
        <w:tab w:val="left" w:pos="9171"/>
      </w:tabs>
      <w:ind w:left="71"/>
      <w:jc w:val="right"/>
    </w:pPr>
    <w:rPr>
      <w:b/>
      <w:i/>
      <w:sz w:val="24"/>
    </w:rPr>
  </w:style>
  <w:style w:type="paragraph" w:styleId="BodyText3">
    <w:name w:val="Body Text 3"/>
    <w:basedOn w:val="Normal"/>
    <w:rsid w:val="0039003C"/>
    <w:pPr>
      <w:jc w:val="both"/>
    </w:pPr>
    <w:rPr>
      <w:color w:val="0000FF"/>
      <w:sz w:val="24"/>
    </w:rPr>
  </w:style>
  <w:style w:type="paragraph" w:styleId="BodyTextIndent3">
    <w:name w:val="Body Text Indent 3"/>
    <w:basedOn w:val="Normal"/>
    <w:rsid w:val="0039003C"/>
    <w:pPr>
      <w:ind w:left="2835"/>
      <w:jc w:val="both"/>
    </w:pPr>
    <w:rPr>
      <w:sz w:val="24"/>
    </w:rPr>
  </w:style>
  <w:style w:type="character" w:styleId="CommentReference">
    <w:name w:val="annotation reference"/>
    <w:semiHidden/>
    <w:rsid w:val="00316F04"/>
    <w:rPr>
      <w:sz w:val="16"/>
      <w:szCs w:val="16"/>
    </w:rPr>
  </w:style>
  <w:style w:type="paragraph" w:styleId="CommentText">
    <w:name w:val="annotation text"/>
    <w:basedOn w:val="Normal"/>
    <w:semiHidden/>
    <w:rsid w:val="00316F04"/>
  </w:style>
  <w:style w:type="paragraph" w:styleId="CommentSubject">
    <w:name w:val="annotation subject"/>
    <w:basedOn w:val="CommentText"/>
    <w:next w:val="CommentText"/>
    <w:semiHidden/>
    <w:rsid w:val="00316F04"/>
    <w:rPr>
      <w:b/>
      <w:bCs/>
    </w:rPr>
  </w:style>
  <w:style w:type="paragraph" w:styleId="BalloonText">
    <w:name w:val="Balloon Text"/>
    <w:basedOn w:val="Normal"/>
    <w:semiHidden/>
    <w:rsid w:val="00316F04"/>
    <w:rPr>
      <w:rFonts w:ascii="Tahoma" w:hAnsi="Tahoma" w:cs="Tahoma"/>
      <w:sz w:val="16"/>
      <w:szCs w:val="16"/>
    </w:rPr>
  </w:style>
  <w:style w:type="character" w:customStyle="1" w:styleId="ra">
    <w:name w:val="ra"/>
    <w:basedOn w:val="DefaultParagraphFont"/>
    <w:rsid w:val="00AC5751"/>
  </w:style>
  <w:style w:type="paragraph" w:styleId="ListParagraph">
    <w:name w:val="List Paragraph"/>
    <w:basedOn w:val="Normal"/>
    <w:uiPriority w:val="34"/>
    <w:qFormat/>
    <w:rsid w:val="00904890"/>
    <w:pPr>
      <w:ind w:left="720"/>
      <w:contextualSpacing/>
    </w:pPr>
    <w:rPr>
      <w:lang w:eastAsia="sk-SK"/>
    </w:rPr>
  </w:style>
  <w:style w:type="paragraph" w:styleId="Subtitle">
    <w:name w:val="Subtitle"/>
    <w:basedOn w:val="Normal"/>
    <w:next w:val="Normal"/>
    <w:link w:val="SubtitleChar"/>
    <w:qFormat/>
    <w:rsid w:val="000362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362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List">
    <w:name w:val="List"/>
    <w:basedOn w:val="BodyText"/>
    <w:rsid w:val="002A6BBD"/>
    <w:pPr>
      <w:suppressAutoHyphens/>
      <w:spacing w:after="120"/>
      <w:jc w:val="left"/>
    </w:pPr>
    <w:rPr>
      <w:color w:val="auto"/>
    </w:rPr>
  </w:style>
  <w:style w:type="paragraph" w:customStyle="1" w:styleId="Zkladntext21">
    <w:name w:val="Základný text 21"/>
    <w:basedOn w:val="Normal"/>
    <w:rsid w:val="002A6BBD"/>
    <w:pPr>
      <w:suppressAutoHyphens/>
      <w:jc w:val="both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2A6BBD"/>
    <w:rPr>
      <w:i/>
      <w:iCs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846E4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next w:val="Normlny"/>
    <w:qFormat/>
    <w:pPr>
      <w:keepNext/>
      <w:jc w:val="right"/>
      <w:outlineLvl w:val="0"/>
    </w:pPr>
    <w:rPr>
      <w:b/>
      <w:color w:val="0000FF"/>
      <w:sz w:val="28"/>
    </w:rPr>
  </w:style>
  <w:style w:type="paragraph" w:styleId="Nadpis2">
    <w:name w:val="heading 2"/>
    <w:basedOn w:val="Normlny"/>
    <w:next w:val="Normlny"/>
    <w:qFormat/>
    <w:pPr>
      <w:keepNext/>
      <w:ind w:firstLine="3402"/>
      <w:jc w:val="right"/>
      <w:outlineLvl w:val="1"/>
    </w:pPr>
    <w:rPr>
      <w:b/>
      <w:color w:val="800080"/>
      <w:sz w:val="24"/>
    </w:rPr>
  </w:style>
  <w:style w:type="paragraph" w:styleId="Nadpis3">
    <w:name w:val="heading 3"/>
    <w:basedOn w:val="Normlny"/>
    <w:next w:val="Normlny"/>
    <w:qFormat/>
    <w:pPr>
      <w:keepNext/>
      <w:ind w:left="2198" w:hanging="4466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color w:val="800080"/>
      <w:sz w:val="24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i/>
      <w:color w:val="800080"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color w:val="800080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i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i/>
      <w:sz w:val="24"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color w:val="80008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color w:val="800080"/>
      <w:sz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Zarkazkladnhotextu">
    <w:name w:val="Body Text Indent"/>
    <w:basedOn w:val="Normlny"/>
    <w:pPr>
      <w:ind w:left="4820"/>
      <w:jc w:val="both"/>
    </w:pPr>
    <w:rPr>
      <w:sz w:val="24"/>
    </w:rPr>
  </w:style>
  <w:style w:type="paragraph" w:customStyle="1" w:styleId="-odstavec">
    <w:name w:val="- odstavec"/>
    <w:pPr>
      <w:ind w:left="396"/>
      <w:jc w:val="both"/>
    </w:pPr>
    <w:rPr>
      <w:snapToGrid w:val="0"/>
      <w:color w:val="000000"/>
      <w:sz w:val="24"/>
      <w:lang w:val="cs-CZ" w:eastAsia="cs-CZ"/>
    </w:rPr>
  </w:style>
  <w:style w:type="paragraph" w:customStyle="1" w:styleId="zakltextbezod">
    <w:name w:val="zakltextbezod"/>
    <w:pPr>
      <w:jc w:val="both"/>
    </w:pPr>
    <w:rPr>
      <w:snapToGrid w:val="0"/>
      <w:color w:val="000000"/>
      <w:sz w:val="24"/>
      <w:lang w:val="cs-CZ" w:eastAsia="cs-CZ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  <w:lang w:val="cs-CZ" w:eastAsia="cs-CZ"/>
    </w:rPr>
  </w:style>
  <w:style w:type="paragraph" w:customStyle="1" w:styleId="Znaka">
    <w:name w:val="Značka"/>
    <w:pPr>
      <w:widowControl w:val="0"/>
      <w:ind w:left="288"/>
    </w:pPr>
    <w:rPr>
      <w:snapToGrid w:val="0"/>
      <w:color w:val="000000"/>
      <w:sz w:val="24"/>
      <w:lang w:val="cs-CZ"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2">
    <w:name w:val="Body Text Indent 2"/>
    <w:basedOn w:val="Normlny"/>
    <w:pPr>
      <w:ind w:left="2835"/>
      <w:jc w:val="both"/>
    </w:pPr>
    <w:rPr>
      <w:color w:val="0000FF"/>
      <w:sz w:val="24"/>
    </w:rPr>
  </w:style>
  <w:style w:type="paragraph" w:styleId="Popis">
    <w:name w:val="caption"/>
    <w:basedOn w:val="Normlny"/>
    <w:next w:val="Normlny"/>
    <w:qFormat/>
    <w:pPr>
      <w:tabs>
        <w:tab w:val="left" w:pos="2906"/>
        <w:tab w:val="left" w:pos="4159"/>
        <w:tab w:val="left" w:pos="5412"/>
        <w:tab w:val="left" w:pos="6665"/>
        <w:tab w:val="left" w:pos="7918"/>
        <w:tab w:val="left" w:pos="9171"/>
      </w:tabs>
      <w:ind w:left="71"/>
      <w:jc w:val="right"/>
    </w:pPr>
    <w:rPr>
      <w:b/>
      <w:i/>
      <w:sz w:val="24"/>
    </w:rPr>
  </w:style>
  <w:style w:type="paragraph" w:styleId="Zkladntext3">
    <w:name w:val="Body Text 3"/>
    <w:basedOn w:val="Normlny"/>
    <w:pPr>
      <w:jc w:val="both"/>
    </w:pPr>
    <w:rPr>
      <w:color w:val="0000FF"/>
      <w:sz w:val="24"/>
    </w:rPr>
  </w:style>
  <w:style w:type="paragraph" w:styleId="Zarkazkladnhotextu3">
    <w:name w:val="Body Text Indent 3"/>
    <w:basedOn w:val="Normlny"/>
    <w:pPr>
      <w:ind w:left="2835"/>
      <w:jc w:val="both"/>
    </w:pPr>
    <w:rPr>
      <w:sz w:val="24"/>
    </w:rPr>
  </w:style>
  <w:style w:type="character" w:styleId="Odkaznakomentr">
    <w:name w:val="annotation reference"/>
    <w:semiHidden/>
    <w:rsid w:val="00316F04"/>
    <w:rPr>
      <w:sz w:val="16"/>
      <w:szCs w:val="16"/>
    </w:rPr>
  </w:style>
  <w:style w:type="paragraph" w:styleId="Textkomentra">
    <w:name w:val="annotation text"/>
    <w:basedOn w:val="Normlny"/>
    <w:semiHidden/>
    <w:rsid w:val="00316F04"/>
  </w:style>
  <w:style w:type="paragraph" w:styleId="Predmetkomentra">
    <w:name w:val="annotation subject"/>
    <w:basedOn w:val="Textkomentra"/>
    <w:next w:val="Textkomentra"/>
    <w:semiHidden/>
    <w:rsid w:val="00316F04"/>
    <w:rPr>
      <w:b/>
      <w:bCs/>
    </w:rPr>
  </w:style>
  <w:style w:type="paragraph" w:styleId="Textbubliny">
    <w:name w:val="Balloon Text"/>
    <w:basedOn w:val="Normlny"/>
    <w:semiHidden/>
    <w:rsid w:val="00316F04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C5751"/>
  </w:style>
  <w:style w:type="paragraph" w:styleId="Odsekzoznamu">
    <w:name w:val="List Paragraph"/>
    <w:basedOn w:val="Normlny"/>
    <w:uiPriority w:val="34"/>
    <w:qFormat/>
    <w:rsid w:val="00904890"/>
    <w:pPr>
      <w:ind w:left="720"/>
      <w:contextualSpacing/>
    </w:pPr>
    <w:rPr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0362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0362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oznam">
    <w:name w:val="List"/>
    <w:basedOn w:val="Zkladntext"/>
    <w:rsid w:val="002A6BBD"/>
    <w:pPr>
      <w:suppressAutoHyphens/>
      <w:spacing w:after="120"/>
      <w:jc w:val="left"/>
    </w:pPr>
    <w:rPr>
      <w:color w:val="auto"/>
    </w:rPr>
  </w:style>
  <w:style w:type="paragraph" w:customStyle="1" w:styleId="Zkladntext21">
    <w:name w:val="Základný text 21"/>
    <w:basedOn w:val="Normlny"/>
    <w:rsid w:val="002A6BBD"/>
    <w:pPr>
      <w:suppressAutoHyphens/>
      <w:jc w:val="both"/>
    </w:pPr>
    <w:rPr>
      <w:sz w:val="24"/>
    </w:rPr>
  </w:style>
  <w:style w:type="character" w:styleId="Jemnzvraznenie">
    <w:name w:val="Subtle Emphasis"/>
    <w:basedOn w:val="Predvolenpsmoodseku"/>
    <w:uiPriority w:val="19"/>
    <w:qFormat/>
    <w:rsid w:val="002A6BBD"/>
    <w:rPr>
      <w:i/>
      <w:iCs/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0846E4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555E-119A-4B8B-B5EB-8C2FBC7B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VÝROČNÁ SPRÁVA</vt:lpstr>
      <vt:lpstr>VÝROČNÁ SPRÁVA</vt:lpstr>
      <vt:lpstr>VÝROČNÁ SPRÁVA</vt:lpstr>
    </vt:vector>
  </TitlesOfParts>
  <Company>SISA auditing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VÝROČNÁ SPRÁVA</dc:title>
  <dc:creator>Ing. Martin ŽIGO</dc:creator>
  <cp:lastModifiedBy>pulcova</cp:lastModifiedBy>
  <cp:revision>8</cp:revision>
  <cp:lastPrinted>2021-02-08T13:27:00Z</cp:lastPrinted>
  <dcterms:created xsi:type="dcterms:W3CDTF">2020-02-25T09:00:00Z</dcterms:created>
  <dcterms:modified xsi:type="dcterms:W3CDTF">2021-02-08T14:32:00Z</dcterms:modified>
</cp:coreProperties>
</file>