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04" w:rsidRDefault="00113F04" w:rsidP="00113F04">
      <w:pPr>
        <w:pStyle w:val="Nadpis1"/>
        <w:numPr>
          <w:ilvl w:val="0"/>
          <w:numId w:val="0"/>
        </w:numPr>
      </w:pPr>
    </w:p>
    <w:p w:rsidR="00113F04" w:rsidRDefault="00113F04" w:rsidP="00113F04">
      <w:pPr>
        <w:pStyle w:val="Nadpis1"/>
        <w:numPr>
          <w:ilvl w:val="0"/>
          <w:numId w:val="0"/>
        </w:numPr>
      </w:pPr>
      <w:r>
        <w:t>MIESTNY  PODNIK  VEREJNOPROSPEŠNÝCH  SLUŽIEB  PETRŽALKA</w:t>
      </w:r>
    </w:p>
    <w:p w:rsidR="00113F04" w:rsidRDefault="00113F04" w:rsidP="00113F04">
      <w:pPr>
        <w:pStyle w:val="Zkladntext"/>
        <w:rPr>
          <w:b/>
          <w:u w:val="single"/>
        </w:rPr>
      </w:pPr>
      <w:r>
        <w:rPr>
          <w:b/>
          <w:u w:val="single"/>
        </w:rPr>
        <w:t>851 01 Bratislava, Čapajevova 6, tel. 63 821 223, fax 63 829 117____________________ _</w:t>
      </w:r>
    </w:p>
    <w:p w:rsidR="00113F04" w:rsidRDefault="00113F04" w:rsidP="00113F04">
      <w:pPr>
        <w:pStyle w:val="Nadpis2"/>
        <w:tabs>
          <w:tab w:val="left" w:pos="0"/>
        </w:tabs>
      </w:pPr>
      <w:r>
        <w:t xml:space="preserve">IČO 00 492 485, IČ DPH SK 2020910936, bankové spojenie: </w:t>
      </w:r>
      <w:proofErr w:type="spellStart"/>
      <w:r>
        <w:t>Dexia-banka</w:t>
      </w:r>
      <w:proofErr w:type="spellEnd"/>
      <w:r>
        <w:t xml:space="preserve"> 1800839001/5600</w:t>
      </w:r>
    </w:p>
    <w:p w:rsidR="00113F04" w:rsidRDefault="00113F04" w:rsidP="00113F04">
      <w:pPr>
        <w:pStyle w:val="Nadpis2"/>
        <w:numPr>
          <w:ilvl w:val="0"/>
          <w:numId w:val="0"/>
        </w:numPr>
        <w:tabs>
          <w:tab w:val="left" w:pos="0"/>
        </w:tabs>
      </w:pPr>
      <w:r>
        <w:t xml:space="preserve">       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     </w:t>
      </w: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      </w:t>
      </w: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                       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Oznámenie o výsledku vyhodnotenia ponúk OVS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  <w:jc w:val="center"/>
      </w:pPr>
      <w:r>
        <w:t>podľa ustanovení § 281 až § 288 Obchodného zákonníka v znení neskorších predpisov platných v Slovenskej republike</w:t>
      </w:r>
    </w:p>
    <w:p w:rsidR="00113F04" w:rsidRDefault="00113F04" w:rsidP="00113F04">
      <w:pPr>
        <w:pStyle w:val="Zkladntext"/>
        <w:ind w:left="360"/>
        <w:jc w:val="center"/>
      </w:pPr>
    </w:p>
    <w:p w:rsidR="00113F04" w:rsidRDefault="00113F04" w:rsidP="00113F04">
      <w:pPr>
        <w:pStyle w:val="Zkladntext"/>
        <w:ind w:left="360"/>
        <w:jc w:val="center"/>
      </w:pPr>
      <w:r>
        <w:t>na podávanie návrhov na uzavretie zmluvy s uchádzačom o</w:t>
      </w:r>
    </w:p>
    <w:p w:rsidR="00113F04" w:rsidRDefault="00113F04" w:rsidP="00113F04">
      <w:pPr>
        <w:pStyle w:val="Zkladntext"/>
        <w:ind w:left="360"/>
        <w:jc w:val="center"/>
      </w:pPr>
    </w:p>
    <w:p w:rsidR="00113F04" w:rsidRDefault="00113F04" w:rsidP="00113F04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 xml:space="preserve">„Prenájom nebytových priestorov v Pavilóne detských ihrísk na </w:t>
      </w:r>
      <w:proofErr w:type="spellStart"/>
      <w:r>
        <w:rPr>
          <w:b/>
          <w:bCs/>
        </w:rPr>
        <w:t>Gessayovej</w:t>
      </w:r>
      <w:proofErr w:type="spellEnd"/>
      <w:r>
        <w:rPr>
          <w:b/>
          <w:bCs/>
        </w:rPr>
        <w:t xml:space="preserve"> ul. 9, Bratislava“</w:t>
      </w:r>
    </w:p>
    <w:p w:rsidR="00113F04" w:rsidRDefault="00113F04" w:rsidP="00113F04">
      <w:pPr>
        <w:pStyle w:val="Zkladntext"/>
        <w:ind w:left="360"/>
        <w:jc w:val="center"/>
        <w:rPr>
          <w:b/>
          <w:bCs/>
        </w:rPr>
      </w:pPr>
    </w:p>
    <w:p w:rsidR="00113F04" w:rsidRDefault="00113F04" w:rsidP="00113F04">
      <w:pPr>
        <w:pStyle w:val="Zkladntext"/>
        <w:ind w:left="360"/>
      </w:pPr>
      <w:r>
        <w:t>vyhlásenej dňa 29.09.2015, komisia vyhodnotila ponuku dňa 20.10.2015 o 13.</w:t>
      </w:r>
      <w:r>
        <w:rPr>
          <w:vertAlign w:val="superscript"/>
        </w:rPr>
        <w:t>00</w:t>
      </w:r>
      <w:r>
        <w:t xml:space="preserve"> hod. v priestoroch Miestneho podniku verejnoprospešných služieb Petržalka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  <w:r>
        <w:t>Komisia na vyhodnotenie ponúk :</w:t>
      </w:r>
    </w:p>
    <w:p w:rsidR="00113F04" w:rsidRDefault="00113F04" w:rsidP="00113F04">
      <w:pPr>
        <w:pStyle w:val="Zkladntext"/>
        <w:ind w:left="360"/>
      </w:pPr>
      <w:bookmarkStart w:id="0" w:name="_GoBack"/>
      <w:bookmarkEnd w:id="0"/>
    </w:p>
    <w:p w:rsidR="00113F04" w:rsidRDefault="00113F04" w:rsidP="00113F04">
      <w:pPr>
        <w:pStyle w:val="Zkladntext"/>
        <w:ind w:left="360"/>
      </w:pPr>
      <w:r>
        <w:t>Ing. Martin  F ü z e k           – predseda komisie</w:t>
      </w:r>
    </w:p>
    <w:p w:rsidR="00113F04" w:rsidRDefault="00113F04" w:rsidP="00113F04">
      <w:pPr>
        <w:pStyle w:val="Zkladntext"/>
        <w:ind w:left="360"/>
      </w:pPr>
      <w:r>
        <w:t>Jarmila  S a d o v s k á         – členka komisie</w:t>
      </w:r>
    </w:p>
    <w:p w:rsidR="00113F04" w:rsidRDefault="00113F04" w:rsidP="00113F04">
      <w:pPr>
        <w:pStyle w:val="Zkladntext"/>
        <w:ind w:left="360"/>
      </w:pPr>
      <w:r>
        <w:t>Zdena  S t u d e n k o v á     – členka komisie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        </w:t>
      </w:r>
    </w:p>
    <w:p w:rsidR="00113F04" w:rsidRDefault="00113F04" w:rsidP="00113F04">
      <w:pPr>
        <w:pStyle w:val="Zkladntext"/>
        <w:ind w:left="360"/>
        <w:jc w:val="both"/>
      </w:pPr>
      <w:r>
        <w:t xml:space="preserve">Komisia vyhodnotila ponuku a konštatovala, že spoločnosť Most k priateľom, s.r.o., Lachova 22, 851 03 Bratislava  predložila kompletnú ponuku a splnila všetky kritéria na hodnotenie, preto bolo odporučené osloviť uvedenú spoločnosť k uzatvoreniu Zmluvy na prenájom nebytových priestorov v PDI </w:t>
      </w:r>
      <w:proofErr w:type="spellStart"/>
      <w:r>
        <w:t>Gessayova</w:t>
      </w:r>
      <w:proofErr w:type="spellEnd"/>
      <w:r>
        <w:t xml:space="preserve"> 9, Bratislava.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  <w:r>
        <w:t xml:space="preserve">V Bratislave dňa 21.10.2015 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Ing. Martin  F ü z e k</w:t>
      </w:r>
    </w:p>
    <w:p w:rsidR="00113F04" w:rsidRDefault="00113F04" w:rsidP="00113F04">
      <w:pPr>
        <w:pStyle w:val="Zkladntext"/>
        <w:ind w:left="360"/>
      </w:pPr>
      <w:r>
        <w:t xml:space="preserve">                                                                                             predseda komisie</w:t>
      </w: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Default="00113F04" w:rsidP="00113F04">
      <w:pPr>
        <w:pStyle w:val="Zkladntext"/>
        <w:ind w:left="360"/>
      </w:pPr>
    </w:p>
    <w:p w:rsidR="00113F04" w:rsidRPr="00113F04" w:rsidRDefault="00113F04" w:rsidP="00113F04">
      <w:pPr>
        <w:pStyle w:val="Zkladntext"/>
        <w:rPr>
          <w:bCs/>
        </w:rPr>
      </w:pPr>
    </w:p>
    <w:p w:rsidR="00113F04" w:rsidRDefault="00113F04" w:rsidP="00113F04">
      <w:pPr>
        <w:pStyle w:val="Zkladntext"/>
      </w:pPr>
    </w:p>
    <w:p w:rsidR="00BC7538" w:rsidRDefault="00BC7538"/>
    <w:sectPr w:rsidR="00BC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04"/>
    <w:rsid w:val="00113F04"/>
    <w:rsid w:val="00B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13F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qFormat/>
    <w:rsid w:val="00113F0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13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113F04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113F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113F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13F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qFormat/>
    <w:rsid w:val="00113F0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13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113F04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113F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113F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Sadovska</dc:creator>
  <cp:lastModifiedBy>Jarmila Sadovska</cp:lastModifiedBy>
  <cp:revision>1</cp:revision>
  <dcterms:created xsi:type="dcterms:W3CDTF">2015-10-21T05:47:00Z</dcterms:created>
  <dcterms:modified xsi:type="dcterms:W3CDTF">2015-10-21T05:49:00Z</dcterms:modified>
</cp:coreProperties>
</file>