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s cenami vyššími ako 1000 </w:t>
      </w:r>
      <w:r>
        <w:rPr>
          <w:rFonts w:eastAsia="Liberation Serif" w:cs="Liberation Serif"/>
          <w:b/>
          <w:bCs/>
          <w:sz w:val="26"/>
          <w:szCs w:val="26"/>
        </w:rPr>
        <w:t>€</w:t>
      </w:r>
      <w:r>
        <w:rPr>
          <w:b/>
          <w:bCs/>
          <w:sz w:val="26"/>
          <w:szCs w:val="26"/>
        </w:rPr>
        <w:t xml:space="preserve"> podľa zákona č.343/2015 Z.z. o verejnom obstarávaní a o zmene a doplnení niektorých zákonov za</w:t>
      </w:r>
    </w:p>
    <w:p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II. štvrťrok 2019</w:t>
      </w:r>
    </w:p>
    <w:p w:rsidR="005145E7" w:rsidRDefault="005145E7">
      <w:pPr>
        <w:jc w:val="center"/>
        <w:rPr>
          <w:rFonts w:hint="eastAsia"/>
        </w:rPr>
      </w:pPr>
    </w:p>
    <w:p w:rsidR="005145E7" w:rsidRDefault="005145E7">
      <w:pPr>
        <w:jc w:val="center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465"/>
        <w:gridCol w:w="2595"/>
        <w:gridCol w:w="3075"/>
      </w:tblGrid>
      <w:tr w:rsidR="005145E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bez DPH v EUR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Identifikácia dodávateľa 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201CA2">
            <w:pPr>
              <w:pStyle w:val="Obsahtabuky"/>
              <w:rPr>
                <w:rFonts w:hint="eastAsia"/>
              </w:rPr>
            </w:pPr>
            <w:r>
              <w:t>Premývaný štrk a piesok</w:t>
            </w:r>
          </w:p>
          <w:p w:rsidR="00201CA2" w:rsidRDefault="00201CA2">
            <w:pPr>
              <w:pStyle w:val="Obsahtabuky"/>
              <w:rPr>
                <w:rFonts w:hint="eastAsia"/>
              </w:rPr>
            </w:pPr>
            <w:r>
              <w:t>na detské ihriská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201CA2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63BC3">
              <w:rPr>
                <w:b/>
                <w:bCs/>
              </w:rPr>
              <w:t xml:space="preserve"> 000.00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201CA2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PIESOK-SK</w:t>
            </w:r>
            <w:r w:rsidR="00A63BC3">
              <w:rPr>
                <w:b/>
                <w:bCs/>
              </w:rPr>
              <w:t xml:space="preserve"> 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2.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201CA2">
            <w:pPr>
              <w:pStyle w:val="Obsahtabuky"/>
              <w:rPr>
                <w:rFonts w:hint="eastAsia"/>
              </w:rPr>
            </w:pPr>
            <w:r>
              <w:t>Náhradné diely a servis</w:t>
            </w:r>
          </w:p>
          <w:p w:rsidR="00201CA2" w:rsidRDefault="00201CA2">
            <w:pPr>
              <w:pStyle w:val="Obsahtabuky"/>
              <w:rPr>
                <w:rFonts w:hint="eastAsia"/>
              </w:rPr>
            </w:pPr>
            <w:r>
              <w:t xml:space="preserve">traktorov – Same Solaris, Same Dorado a Zetor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201CA2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3BC3">
              <w:rPr>
                <w:b/>
                <w:bCs/>
              </w:rPr>
              <w:t xml:space="preserve">5 000.00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201CA2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MARTERS</w:t>
            </w:r>
            <w:r w:rsidR="00A63BC3">
              <w:rPr>
                <w:b/>
                <w:bCs/>
              </w:rPr>
              <w:t xml:space="preserve"> 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3.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</w:rPr>
            </w:pPr>
            <w:r>
              <w:t>Nesený vysokotlakový</w:t>
            </w:r>
          </w:p>
          <w:p w:rsidR="008400F2" w:rsidRDefault="008400F2">
            <w:pPr>
              <w:pStyle w:val="Obsahtabuky"/>
              <w:rPr>
                <w:rFonts w:hint="eastAsia"/>
              </w:rPr>
            </w:pPr>
            <w:r>
              <w:t>postrekovač 600l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3BC3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00</w:t>
            </w:r>
            <w:r w:rsidR="00A63BC3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A63BC3">
              <w:rPr>
                <w:b/>
                <w:bCs/>
              </w:rPr>
              <w:t xml:space="preserve">0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OBTULOWICZ </w:t>
            </w:r>
            <w:r w:rsidR="00A63BC3">
              <w:rPr>
                <w:b/>
                <w:bCs/>
              </w:rPr>
              <w:t>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4.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</w:rPr>
            </w:pPr>
            <w:r>
              <w:t>Zhodnotenie a zneškodnenie odpadov, preprava a prenájom kontajnerov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A63B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="00A63BC3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  <w:r w:rsidR="00A63BC3">
              <w:rPr>
                <w:b/>
                <w:bCs/>
              </w:rPr>
              <w:t xml:space="preserve">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FCC Slovensko </w:t>
            </w:r>
            <w:r w:rsidR="00A63BC3">
              <w:rPr>
                <w:b/>
                <w:bCs/>
              </w:rPr>
              <w:t>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5.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</w:rPr>
            </w:pPr>
            <w:r>
              <w:t xml:space="preserve">Hracie prvky – sedáky </w:t>
            </w:r>
          </w:p>
          <w:p w:rsidR="008400F2" w:rsidRDefault="008400F2">
            <w:pPr>
              <w:pStyle w:val="Obsahtabuky"/>
              <w:rPr>
                <w:rFonts w:hint="eastAsia"/>
              </w:rPr>
            </w:pPr>
            <w:r>
              <w:t>na reťazové hojdačky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8400F2">
              <w:rPr>
                <w:b/>
                <w:bCs/>
              </w:rPr>
              <w:t>305</w:t>
            </w:r>
            <w:r>
              <w:rPr>
                <w:b/>
                <w:bCs/>
              </w:rPr>
              <w:t>.</w:t>
            </w:r>
            <w:r w:rsidR="008400F2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L-DEN Slovakia </w:t>
            </w:r>
            <w:r w:rsidR="00A63BC3">
              <w:rPr>
                <w:b/>
                <w:bCs/>
              </w:rPr>
              <w:t>spol.s.r.o.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6.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</w:rPr>
            </w:pPr>
            <w:r>
              <w:t>Vrecia na odpad 130l</w:t>
            </w:r>
          </w:p>
          <w:p w:rsidR="003D3E05" w:rsidRDefault="00D50E5B">
            <w:pPr>
              <w:pStyle w:val="Obsahtabuky"/>
              <w:rPr>
                <w:rFonts w:hint="eastAsia"/>
              </w:rPr>
            </w:pPr>
            <w:r>
              <w:t>d</w:t>
            </w:r>
            <w:r w:rsidR="003D3E05">
              <w:t>o smetných košov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00F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8400F2">
              <w:rPr>
                <w:b/>
                <w:bCs/>
              </w:rPr>
              <w:t>000</w:t>
            </w:r>
            <w:r>
              <w:rPr>
                <w:b/>
                <w:bCs/>
              </w:rPr>
              <w:t>.</w:t>
            </w:r>
            <w:r w:rsidR="008400F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Novplasta</w:t>
            </w:r>
            <w:r w:rsidR="00A63BC3">
              <w:rPr>
                <w:b/>
                <w:bCs/>
              </w:rPr>
              <w:t xml:space="preserve"> 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7.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rPr>
                <w:rFonts w:hint="eastAsia"/>
              </w:rPr>
            </w:pPr>
            <w:bookmarkStart w:id="0" w:name="_Hlk13545144"/>
            <w:r>
              <w:t xml:space="preserve">Minerálna voda jemne perlivá </w:t>
            </w:r>
          </w:p>
          <w:p w:rsidR="008400F2" w:rsidRDefault="008400F2">
            <w:pPr>
              <w:pStyle w:val="Obsahtabuky"/>
              <w:rPr>
                <w:rFonts w:hint="eastAsia"/>
              </w:rPr>
            </w:pPr>
            <w:r>
              <w:t>pre zamestnancov – pitný režim</w:t>
            </w:r>
            <w:bookmarkEnd w:id="0"/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5 000</w:t>
            </w:r>
            <w:r w:rsidR="00A63BC3">
              <w:rPr>
                <w:b/>
                <w:bCs/>
              </w:rPr>
              <w:t xml:space="preserve">.00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3D3E05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3P Slúži Vám 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8.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3D3E05">
            <w:pPr>
              <w:pStyle w:val="Obsahtabuky"/>
              <w:rPr>
                <w:rFonts w:hint="eastAsia"/>
              </w:rPr>
            </w:pPr>
            <w:bookmarkStart w:id="1" w:name="_Hlk13545505"/>
            <w:r>
              <w:t xml:space="preserve">Kancelárske potreby </w:t>
            </w:r>
          </w:p>
          <w:p w:rsidR="003D3E05" w:rsidRDefault="003D3E05">
            <w:pPr>
              <w:pStyle w:val="Obsahtabuky"/>
              <w:rPr>
                <w:rFonts w:hint="eastAsia"/>
              </w:rPr>
            </w:pPr>
            <w:r>
              <w:t xml:space="preserve">pre zamestnancov </w:t>
            </w:r>
            <w:bookmarkEnd w:id="1"/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3D3E05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ARKA a.s.</w:t>
            </w:r>
          </w:p>
        </w:tc>
      </w:tr>
      <w:tr w:rsidR="005145E7" w:rsidTr="0080545D"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9.</w:t>
            </w:r>
          </w:p>
        </w:tc>
        <w:tc>
          <w:tcPr>
            <w:tcW w:w="3465" w:type="dxa"/>
            <w:tcBorders>
              <w:left w:val="single" w:sz="2" w:space="0" w:color="000000"/>
            </w:tcBorders>
            <w:shd w:val="clear" w:color="auto" w:fill="auto"/>
          </w:tcPr>
          <w:p w:rsidR="005145E7" w:rsidRDefault="003D3E05">
            <w:pPr>
              <w:pStyle w:val="Obsahtabuky"/>
              <w:rPr>
                <w:rFonts w:hint="eastAsia"/>
              </w:rPr>
            </w:pPr>
            <w:bookmarkStart w:id="2" w:name="_Hlk13545920"/>
            <w:r>
              <w:t>Náhradné diely pre kosačky a traktory Kubota</w:t>
            </w:r>
            <w:bookmarkEnd w:id="2"/>
          </w:p>
        </w:tc>
        <w:tc>
          <w:tcPr>
            <w:tcW w:w="2595" w:type="dxa"/>
            <w:tcBorders>
              <w:left w:val="single" w:sz="2" w:space="0" w:color="000000"/>
            </w:tcBorders>
            <w:shd w:val="clear" w:color="auto" w:fill="auto"/>
          </w:tcPr>
          <w:p w:rsidR="005145E7" w:rsidRDefault="003D3E05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15 000</w:t>
            </w:r>
            <w:r w:rsidR="00A63BC3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  <w:r w:rsidR="00A63BC3">
              <w:rPr>
                <w:b/>
                <w:bCs/>
              </w:rPr>
              <w:t xml:space="preserve">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3D3E05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Š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>PA Marián</w:t>
            </w:r>
          </w:p>
        </w:tc>
      </w:tr>
      <w:tr w:rsidR="0080545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545D" w:rsidRDefault="0080545D">
            <w:pPr>
              <w:pStyle w:val="Obsahtabuky"/>
            </w:pPr>
            <w:r>
              <w:t>10.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545D" w:rsidRDefault="0080545D">
            <w:pPr>
              <w:pStyle w:val="Obsahtabuky"/>
            </w:pPr>
            <w:r>
              <w:t>Preprava ramenovým reťazovým nosičom kontajnerov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545D" w:rsidRDefault="0080545D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545D" w:rsidRDefault="0080545D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RANTNER Slovakia s.r.o.</w:t>
            </w:r>
            <w:bookmarkStart w:id="3" w:name="_GoBack"/>
            <w:bookmarkEnd w:id="3"/>
          </w:p>
        </w:tc>
      </w:tr>
    </w:tbl>
    <w:p w:rsidR="005145E7" w:rsidRDefault="005145E7">
      <w:pPr>
        <w:jc w:val="center"/>
        <w:rPr>
          <w:rFonts w:hint="eastAsia"/>
        </w:rPr>
      </w:pPr>
    </w:p>
    <w:sectPr w:rsidR="005145E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5E7"/>
    <w:rsid w:val="00201CA2"/>
    <w:rsid w:val="003D3E05"/>
    <w:rsid w:val="005145E7"/>
    <w:rsid w:val="005F0594"/>
    <w:rsid w:val="0080545D"/>
    <w:rsid w:val="008400F2"/>
    <w:rsid w:val="00A63BC3"/>
    <w:rsid w:val="00B428E0"/>
    <w:rsid w:val="00D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A1F6"/>
  <w15:docId w15:val="{CC921881-B928-42AA-A44C-20891136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8</cp:revision>
  <dcterms:created xsi:type="dcterms:W3CDTF">2019-07-08T13:31:00Z</dcterms:created>
  <dcterms:modified xsi:type="dcterms:W3CDTF">2019-07-17T03:53:00Z</dcterms:modified>
  <dc:language>sk-SK</dc:language>
</cp:coreProperties>
</file>