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B70" w:rsidRDefault="00B82B70">
      <w:pPr>
        <w:pStyle w:val="F2-ZkladnText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1B36FB" w:rsidRPr="00DE71AF" w:rsidTr="00A17C80">
        <w:tc>
          <w:tcPr>
            <w:tcW w:w="2802" w:type="dxa"/>
            <w:shd w:val="clear" w:color="auto" w:fill="D9D9D9" w:themeFill="background1" w:themeFillShade="D9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Žiadateľ:</w:t>
            </w:r>
          </w:p>
        </w:tc>
        <w:tc>
          <w:tcPr>
            <w:tcW w:w="6410" w:type="dxa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</w:rPr>
            </w:pPr>
          </w:p>
        </w:tc>
      </w:tr>
      <w:tr w:rsidR="001B36FB" w:rsidRPr="00DE71AF" w:rsidTr="00A17C80">
        <w:tc>
          <w:tcPr>
            <w:tcW w:w="2802" w:type="dxa"/>
            <w:shd w:val="clear" w:color="auto" w:fill="D9D9D9" w:themeFill="background1" w:themeFillShade="D9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Adresa / Sídlo spoločnosti:</w:t>
            </w:r>
          </w:p>
        </w:tc>
        <w:tc>
          <w:tcPr>
            <w:tcW w:w="6410" w:type="dxa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</w:rPr>
            </w:pPr>
          </w:p>
        </w:tc>
      </w:tr>
      <w:tr w:rsidR="001B36FB" w:rsidRPr="00DE71AF" w:rsidTr="00A17C80">
        <w:tc>
          <w:tcPr>
            <w:tcW w:w="2802" w:type="dxa"/>
            <w:shd w:val="clear" w:color="auto" w:fill="D9D9D9" w:themeFill="background1" w:themeFillShade="D9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6410" w:type="dxa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</w:rPr>
            </w:pPr>
          </w:p>
        </w:tc>
      </w:tr>
      <w:tr w:rsidR="001B36FB" w:rsidRPr="00DE71AF" w:rsidTr="00A17C80">
        <w:tc>
          <w:tcPr>
            <w:tcW w:w="2802" w:type="dxa"/>
            <w:shd w:val="clear" w:color="auto" w:fill="D9D9D9" w:themeFill="background1" w:themeFillShade="D9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Kontaktná osoba:</w:t>
            </w:r>
          </w:p>
        </w:tc>
        <w:tc>
          <w:tcPr>
            <w:tcW w:w="6410" w:type="dxa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</w:rPr>
            </w:pPr>
          </w:p>
        </w:tc>
      </w:tr>
      <w:tr w:rsidR="001B36FB" w:rsidRPr="00DE71AF" w:rsidTr="00A17C80">
        <w:tc>
          <w:tcPr>
            <w:tcW w:w="2802" w:type="dxa"/>
            <w:shd w:val="clear" w:color="auto" w:fill="D9D9D9" w:themeFill="background1" w:themeFillShade="D9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 xml:space="preserve">Tel. </w:t>
            </w:r>
            <w:r>
              <w:rPr>
                <w:rFonts w:ascii="Times New Roman" w:hAnsi="Times New Roman" w:cs="Times New Roman"/>
                <w:b/>
              </w:rPr>
              <w:t>č.:</w:t>
            </w:r>
          </w:p>
        </w:tc>
        <w:tc>
          <w:tcPr>
            <w:tcW w:w="6410" w:type="dxa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</w:rPr>
            </w:pPr>
          </w:p>
        </w:tc>
      </w:tr>
      <w:tr w:rsidR="001B36FB" w:rsidRPr="00DE71AF" w:rsidTr="00A17C80">
        <w:tc>
          <w:tcPr>
            <w:tcW w:w="2802" w:type="dxa"/>
            <w:shd w:val="clear" w:color="auto" w:fill="D9D9D9" w:themeFill="background1" w:themeFillShade="D9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6410" w:type="dxa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</w:rPr>
            </w:pPr>
          </w:p>
        </w:tc>
      </w:tr>
      <w:tr w:rsidR="003E0CEF" w:rsidRPr="00DE71AF" w:rsidTr="00A17C80">
        <w:tc>
          <w:tcPr>
            <w:tcW w:w="2802" w:type="dxa"/>
            <w:shd w:val="clear" w:color="auto" w:fill="D9D9D9" w:themeFill="background1" w:themeFillShade="D9"/>
          </w:tcPr>
          <w:p w:rsidR="003E0CEF" w:rsidRPr="00DE71AF" w:rsidRDefault="003E0CEF" w:rsidP="00A17C80">
            <w:pPr>
              <w:rPr>
                <w:b/>
              </w:rPr>
            </w:pPr>
            <w:r>
              <w:rPr>
                <w:b/>
              </w:rPr>
              <w:t>Splnomocnenec:</w:t>
            </w:r>
          </w:p>
        </w:tc>
        <w:tc>
          <w:tcPr>
            <w:tcW w:w="6410" w:type="dxa"/>
          </w:tcPr>
          <w:p w:rsidR="003E0CEF" w:rsidRPr="00DE71AF" w:rsidRDefault="003E0CEF" w:rsidP="00A17C80"/>
        </w:tc>
      </w:tr>
    </w:tbl>
    <w:p w:rsidR="00B82B70" w:rsidRDefault="00B82B70">
      <w:pPr>
        <w:pStyle w:val="F2-ZkladnText"/>
      </w:pPr>
    </w:p>
    <w:p w:rsidR="00B725FF" w:rsidRPr="00A645FB" w:rsidRDefault="00B725FF" w:rsidP="00B725FF">
      <w:pPr>
        <w:ind w:left="3540" w:firstLine="708"/>
        <w:contextualSpacing/>
        <w:rPr>
          <w:b/>
          <w:szCs w:val="24"/>
        </w:rPr>
      </w:pPr>
      <w:r w:rsidRPr="00A645FB">
        <w:rPr>
          <w:b/>
          <w:szCs w:val="24"/>
        </w:rPr>
        <w:t>Miestny úrad mestskej časti Bratislava-Petržalka</w:t>
      </w:r>
    </w:p>
    <w:p w:rsidR="00B725FF" w:rsidRPr="00A645FB" w:rsidRDefault="00B725FF" w:rsidP="00B725FF">
      <w:pPr>
        <w:ind w:left="4253" w:hanging="5"/>
        <w:contextualSpacing/>
        <w:rPr>
          <w:b/>
          <w:szCs w:val="24"/>
        </w:rPr>
      </w:pPr>
      <w:r w:rsidRPr="00A645FB">
        <w:rPr>
          <w:b/>
          <w:szCs w:val="24"/>
        </w:rPr>
        <w:t>Zástupca prednostu pre investície a dopravu</w:t>
      </w:r>
    </w:p>
    <w:p w:rsidR="00B725FF" w:rsidRPr="00A645FB" w:rsidRDefault="00B725FF" w:rsidP="00B725FF">
      <w:pPr>
        <w:ind w:left="4253" w:hanging="5"/>
        <w:contextualSpacing/>
        <w:rPr>
          <w:b/>
          <w:szCs w:val="24"/>
        </w:rPr>
      </w:pPr>
      <w:r w:rsidRPr="00A645FB">
        <w:rPr>
          <w:b/>
          <w:szCs w:val="24"/>
        </w:rPr>
        <w:t>Referát dynamickej dopravy</w:t>
      </w:r>
    </w:p>
    <w:p w:rsidR="00B725FF" w:rsidRPr="00A645FB" w:rsidRDefault="00B725FF" w:rsidP="00B725FF">
      <w:pPr>
        <w:ind w:left="3540" w:firstLine="708"/>
        <w:contextualSpacing/>
        <w:rPr>
          <w:b/>
          <w:szCs w:val="24"/>
        </w:rPr>
      </w:pPr>
      <w:proofErr w:type="spellStart"/>
      <w:r w:rsidRPr="00A645FB">
        <w:rPr>
          <w:b/>
          <w:szCs w:val="24"/>
        </w:rPr>
        <w:t>Kutlíkova</w:t>
      </w:r>
      <w:proofErr w:type="spellEnd"/>
      <w:r w:rsidRPr="00A645FB">
        <w:rPr>
          <w:b/>
          <w:szCs w:val="24"/>
        </w:rPr>
        <w:t xml:space="preserve"> 17</w:t>
      </w:r>
    </w:p>
    <w:p w:rsidR="00B725FF" w:rsidRPr="00A645FB" w:rsidRDefault="00B725FF" w:rsidP="00B725FF">
      <w:pPr>
        <w:ind w:left="3540" w:firstLine="708"/>
        <w:contextualSpacing/>
        <w:rPr>
          <w:b/>
          <w:szCs w:val="24"/>
        </w:rPr>
      </w:pPr>
      <w:r w:rsidRPr="00A645FB">
        <w:rPr>
          <w:b/>
          <w:szCs w:val="24"/>
        </w:rPr>
        <w:t>851 02 Bratislava 5</w:t>
      </w:r>
    </w:p>
    <w:p w:rsidR="00B82B70" w:rsidRDefault="00B82B70">
      <w:pPr>
        <w:pStyle w:val="F2-ZkladnText"/>
      </w:pPr>
    </w:p>
    <w:p w:rsidR="00B82B70" w:rsidRDefault="008C0641">
      <w:pPr>
        <w:pStyle w:val="F2-ZkladnText"/>
      </w:pPr>
      <w:r>
        <w:t>Vec</w:t>
      </w:r>
    </w:p>
    <w:p w:rsidR="00B82B70" w:rsidRPr="008C0641" w:rsidRDefault="00B82B70" w:rsidP="008C0641">
      <w:pPr>
        <w:pStyle w:val="F2-ZkladnText"/>
        <w:rPr>
          <w:b/>
          <w:sz w:val="22"/>
          <w:u w:val="single"/>
        </w:rPr>
      </w:pPr>
      <w:r w:rsidRPr="008C0641">
        <w:rPr>
          <w:b/>
          <w:u w:val="single"/>
        </w:rPr>
        <w:t xml:space="preserve">Žiadosť o povolenie na zvláštne užívanie miestnej </w:t>
      </w:r>
      <w:r w:rsidR="00A543FD">
        <w:rPr>
          <w:b/>
          <w:u w:val="single"/>
        </w:rPr>
        <w:t>cesty</w:t>
      </w:r>
      <w:r w:rsidRPr="008C0641">
        <w:rPr>
          <w:b/>
          <w:u w:val="single"/>
        </w:rPr>
        <w:t xml:space="preserve"> III. a IV. triedy</w:t>
      </w:r>
      <w:r w:rsidR="00BF29F7">
        <w:rPr>
          <w:b/>
          <w:u w:val="single"/>
        </w:rPr>
        <w:t xml:space="preserve"> a účelovej cesty</w:t>
      </w:r>
      <w:r w:rsidRPr="008C0641">
        <w:rPr>
          <w:b/>
          <w:u w:val="single"/>
        </w:rPr>
        <w:t xml:space="preserve"> na území mestskej časti Bratislava-Petržalka  </w:t>
      </w:r>
      <w:r w:rsidR="006A105E" w:rsidRPr="008C0641">
        <w:rPr>
          <w:b/>
          <w:u w:val="single"/>
        </w:rPr>
        <w:t>v správe MČ</w:t>
      </w:r>
      <w:r w:rsidR="006F28C3">
        <w:rPr>
          <w:b/>
          <w:u w:val="single"/>
        </w:rPr>
        <w:t xml:space="preserve"> </w:t>
      </w:r>
      <w:r w:rsidRPr="008C0641">
        <w:rPr>
          <w:b/>
          <w:sz w:val="22"/>
          <w:u w:val="single"/>
        </w:rPr>
        <w:t>(</w:t>
      </w:r>
      <w:r w:rsidR="006A105E" w:rsidRPr="008C0641">
        <w:rPr>
          <w:b/>
          <w:sz w:val="22"/>
          <w:u w:val="single"/>
        </w:rPr>
        <w:t>„</w:t>
      </w:r>
      <w:proofErr w:type="spellStart"/>
      <w:r w:rsidRPr="008C0641">
        <w:rPr>
          <w:b/>
          <w:sz w:val="22"/>
          <w:u w:val="single"/>
        </w:rPr>
        <w:t>rozkopávkové</w:t>
      </w:r>
      <w:proofErr w:type="spellEnd"/>
      <w:r w:rsidRPr="008C0641">
        <w:rPr>
          <w:b/>
          <w:sz w:val="22"/>
          <w:u w:val="single"/>
        </w:rPr>
        <w:t xml:space="preserve"> práce</w:t>
      </w:r>
      <w:r w:rsidR="006A105E" w:rsidRPr="008C0641">
        <w:rPr>
          <w:b/>
          <w:sz w:val="22"/>
          <w:u w:val="single"/>
        </w:rPr>
        <w:t>“</w:t>
      </w:r>
      <w:r w:rsidRPr="008C0641">
        <w:rPr>
          <w:b/>
          <w:sz w:val="22"/>
          <w:u w:val="single"/>
        </w:rPr>
        <w:t>)</w:t>
      </w:r>
    </w:p>
    <w:p w:rsidR="00B82B70" w:rsidRDefault="00B82B70">
      <w:pPr>
        <w:pStyle w:val="F2-Zkladn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425"/>
        <w:gridCol w:w="425"/>
        <w:gridCol w:w="1418"/>
        <w:gridCol w:w="567"/>
        <w:gridCol w:w="1559"/>
        <w:gridCol w:w="992"/>
        <w:gridCol w:w="1276"/>
        <w:gridCol w:w="283"/>
        <w:gridCol w:w="1418"/>
      </w:tblGrid>
      <w:tr w:rsidR="00B82B70">
        <w:trPr>
          <w:cantSplit/>
          <w:trHeight w:val="380"/>
        </w:trPr>
        <w:tc>
          <w:tcPr>
            <w:tcW w:w="567" w:type="dxa"/>
            <w:vAlign w:val="bottom"/>
          </w:tcPr>
          <w:p w:rsidR="00B82B70" w:rsidRDefault="00B82B70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ulica:</w:t>
            </w:r>
          </w:p>
        </w:tc>
        <w:tc>
          <w:tcPr>
            <w:tcW w:w="5812" w:type="dxa"/>
            <w:gridSpan w:val="7"/>
            <w:tcBorders>
              <w:bottom w:val="dotted" w:sz="4" w:space="0" w:color="auto"/>
            </w:tcBorders>
            <w:vAlign w:val="bottom"/>
          </w:tcPr>
          <w:p w:rsidR="00B82B70" w:rsidRDefault="00B82B70">
            <w:pPr>
              <w:pStyle w:val="F2-ZkladnText"/>
              <w:jc w:val="left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B82B70" w:rsidRDefault="00B82B70">
            <w:pPr>
              <w:pStyle w:val="F2-ZkladnText"/>
              <w:jc w:val="center"/>
              <w:rPr>
                <w:sz w:val="22"/>
              </w:rPr>
            </w:pPr>
            <w:r>
              <w:rPr>
                <w:sz w:val="22"/>
              </w:rPr>
              <w:t>pred domom č.: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bottom"/>
          </w:tcPr>
          <w:p w:rsidR="00B82B70" w:rsidRDefault="00B82B70">
            <w:pPr>
              <w:pStyle w:val="F2-ZkladnText"/>
              <w:jc w:val="center"/>
              <w:rPr>
                <w:sz w:val="22"/>
              </w:rPr>
            </w:pPr>
          </w:p>
        </w:tc>
      </w:tr>
      <w:tr w:rsidR="00B82B70">
        <w:trPr>
          <w:cantSplit/>
          <w:trHeight w:val="380"/>
        </w:trPr>
        <w:tc>
          <w:tcPr>
            <w:tcW w:w="993" w:type="dxa"/>
            <w:gridSpan w:val="2"/>
            <w:vAlign w:val="bottom"/>
          </w:tcPr>
          <w:p w:rsidR="00B82B70" w:rsidRDefault="00B82B70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z dôvodu:</w:t>
            </w:r>
          </w:p>
        </w:tc>
        <w:tc>
          <w:tcPr>
            <w:tcW w:w="8363" w:type="dxa"/>
            <w:gridSpan w:val="9"/>
            <w:tcBorders>
              <w:bottom w:val="dotted" w:sz="4" w:space="0" w:color="auto"/>
            </w:tcBorders>
            <w:vAlign w:val="bottom"/>
          </w:tcPr>
          <w:p w:rsidR="00B82B70" w:rsidRDefault="00B82B70">
            <w:pPr>
              <w:pStyle w:val="F2-ZkladnText"/>
              <w:jc w:val="left"/>
              <w:rPr>
                <w:sz w:val="22"/>
              </w:rPr>
            </w:pPr>
          </w:p>
        </w:tc>
      </w:tr>
      <w:tr w:rsidR="00B82B70">
        <w:trPr>
          <w:cantSplit/>
          <w:trHeight w:val="380"/>
        </w:trPr>
        <w:tc>
          <w:tcPr>
            <w:tcW w:w="9356" w:type="dxa"/>
            <w:gridSpan w:val="11"/>
            <w:tcBorders>
              <w:bottom w:val="dotted" w:sz="4" w:space="0" w:color="auto"/>
            </w:tcBorders>
            <w:vAlign w:val="bottom"/>
          </w:tcPr>
          <w:p w:rsidR="00B82B70" w:rsidRDefault="00B82B70">
            <w:pPr>
              <w:pStyle w:val="F2-ZkladnText"/>
              <w:jc w:val="left"/>
              <w:rPr>
                <w:sz w:val="22"/>
              </w:rPr>
            </w:pPr>
          </w:p>
        </w:tc>
      </w:tr>
      <w:tr w:rsidR="00B82B70">
        <w:trPr>
          <w:cantSplit/>
          <w:trHeight w:val="380"/>
        </w:trPr>
        <w:tc>
          <w:tcPr>
            <w:tcW w:w="1418" w:type="dxa"/>
            <w:gridSpan w:val="3"/>
            <w:vAlign w:val="bottom"/>
          </w:tcPr>
          <w:p w:rsidR="00B82B70" w:rsidRDefault="00B82B70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v čase (dátum)</w:t>
            </w:r>
          </w:p>
        </w:tc>
        <w:tc>
          <w:tcPr>
            <w:tcW w:w="425" w:type="dxa"/>
            <w:vAlign w:val="bottom"/>
          </w:tcPr>
          <w:p w:rsidR="00B82B70" w:rsidRDefault="00B82B70">
            <w:pPr>
              <w:pStyle w:val="F2-ZkladnText"/>
              <w:jc w:val="center"/>
              <w:rPr>
                <w:sz w:val="22"/>
              </w:rPr>
            </w:pPr>
            <w:r>
              <w:rPr>
                <w:sz w:val="22"/>
              </w:rPr>
              <w:t>od: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bottom"/>
          </w:tcPr>
          <w:p w:rsidR="00B82B70" w:rsidRDefault="00B82B70">
            <w:pPr>
              <w:pStyle w:val="F2-ZkladnText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bottom"/>
          </w:tcPr>
          <w:p w:rsidR="00B82B70" w:rsidRDefault="00B82B70">
            <w:pPr>
              <w:pStyle w:val="F2-ZkladnText"/>
              <w:jc w:val="center"/>
              <w:rPr>
                <w:sz w:val="22"/>
              </w:rPr>
            </w:pPr>
            <w:r>
              <w:rPr>
                <w:sz w:val="22"/>
              </w:rPr>
              <w:t>do: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bottom"/>
          </w:tcPr>
          <w:p w:rsidR="00B82B70" w:rsidRDefault="00B82B70">
            <w:pPr>
              <w:pStyle w:val="F2-ZkladnText"/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B82B70" w:rsidRDefault="00B82B70">
            <w:pPr>
              <w:pStyle w:val="F2-ZkladnText"/>
              <w:jc w:val="center"/>
              <w:rPr>
                <w:sz w:val="22"/>
              </w:rPr>
            </w:pPr>
            <w:r>
              <w:rPr>
                <w:sz w:val="22"/>
              </w:rPr>
              <w:t>konečná úprava bude vykonaná do: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vAlign w:val="bottom"/>
          </w:tcPr>
          <w:p w:rsidR="00B82B70" w:rsidRDefault="00B82B70">
            <w:pPr>
              <w:pStyle w:val="F2-ZkladnText"/>
              <w:jc w:val="center"/>
              <w:rPr>
                <w:sz w:val="22"/>
              </w:rPr>
            </w:pPr>
          </w:p>
        </w:tc>
      </w:tr>
      <w:tr w:rsidR="00B82B70">
        <w:trPr>
          <w:cantSplit/>
          <w:trHeight w:val="380"/>
        </w:trPr>
        <w:tc>
          <w:tcPr>
            <w:tcW w:w="1418" w:type="dxa"/>
            <w:gridSpan w:val="3"/>
            <w:vAlign w:val="bottom"/>
          </w:tcPr>
          <w:p w:rsidR="00B82B70" w:rsidRDefault="00B82B70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vykonávateľ:</w:t>
            </w:r>
          </w:p>
        </w:tc>
        <w:tc>
          <w:tcPr>
            <w:tcW w:w="7938" w:type="dxa"/>
            <w:gridSpan w:val="8"/>
            <w:tcBorders>
              <w:bottom w:val="dotted" w:sz="4" w:space="0" w:color="auto"/>
            </w:tcBorders>
            <w:vAlign w:val="bottom"/>
          </w:tcPr>
          <w:p w:rsidR="00B82B70" w:rsidRDefault="00B82B70">
            <w:pPr>
              <w:pStyle w:val="F2-ZkladnText"/>
              <w:jc w:val="left"/>
              <w:rPr>
                <w:sz w:val="22"/>
              </w:rPr>
            </w:pPr>
          </w:p>
        </w:tc>
      </w:tr>
    </w:tbl>
    <w:p w:rsidR="00B82B70" w:rsidRDefault="00B82B70">
      <w:pPr>
        <w:pStyle w:val="F2-ZkladnText"/>
      </w:pPr>
    </w:p>
    <w:p w:rsidR="00B82B70" w:rsidRDefault="00B82B70">
      <w:pPr>
        <w:pStyle w:val="F2-ZkladnText"/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88"/>
        <w:gridCol w:w="1488"/>
        <w:gridCol w:w="1489"/>
        <w:gridCol w:w="1488"/>
        <w:gridCol w:w="1488"/>
        <w:gridCol w:w="1489"/>
      </w:tblGrid>
      <w:tr w:rsidR="00B82B70">
        <w:trPr>
          <w:cantSplit/>
          <w:trHeight w:val="29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vozovka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chodník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82B70" w:rsidRDefault="001B77B0" w:rsidP="001B77B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 w:rsidR="00B82B70">
              <w:rPr>
                <w:sz w:val="20"/>
              </w:rPr>
              <w:t>né</w:t>
            </w:r>
            <w:r>
              <w:rPr>
                <w:sz w:val="20"/>
              </w:rPr>
              <w:t xml:space="preserve"> / spevnené plochy</w:t>
            </w:r>
          </w:p>
        </w:tc>
      </w:tr>
      <w:tr w:rsidR="00B82B70">
        <w:trPr>
          <w:cantSplit/>
          <w:trHeight w:val="416"/>
        </w:trPr>
        <w:tc>
          <w:tcPr>
            <w:tcW w:w="426" w:type="dxa"/>
            <w:vMerge w:val="restart"/>
            <w:tcBorders>
              <w:left w:val="single" w:sz="12" w:space="0" w:color="auto"/>
              <w:bottom w:val="nil"/>
            </w:tcBorders>
            <w:textDirection w:val="btLr"/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left="113" w:right="141"/>
              <w:jc w:val="center"/>
              <w:rPr>
                <w:sz w:val="20"/>
              </w:rPr>
            </w:pPr>
            <w:r>
              <w:rPr>
                <w:sz w:val="20"/>
              </w:rPr>
              <w:t>rozkopávka</w:t>
            </w:r>
          </w:p>
        </w:tc>
        <w:tc>
          <w:tcPr>
            <w:tcW w:w="1488" w:type="dxa"/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dĺžka [m]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1488" w:type="dxa"/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druh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úpravy</w:t>
            </w:r>
          </w:p>
        </w:tc>
        <w:tc>
          <w:tcPr>
            <w:tcW w:w="1489" w:type="dxa"/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dĺžka [m]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1488" w:type="dxa"/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druh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úpravy</w:t>
            </w:r>
          </w:p>
        </w:tc>
        <w:tc>
          <w:tcPr>
            <w:tcW w:w="1488" w:type="dxa"/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dĺžka [m]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druh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úpravy</w:t>
            </w:r>
          </w:p>
        </w:tc>
      </w:tr>
      <w:tr w:rsidR="00B82B70">
        <w:trPr>
          <w:cantSplit/>
          <w:trHeight w:val="960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9" w:type="dxa"/>
            <w:tcBorders>
              <w:bottom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</w:tr>
      <w:tr w:rsidR="00B82B70">
        <w:trPr>
          <w:cantSplit/>
          <w:trHeight w:val="29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btLr"/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left="113" w:right="14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výkopok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[m], dĺžka [m], výmera[m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[m], dĺžka [m], 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-70"/>
              <w:jc w:val="center"/>
              <w:rPr>
                <w:sz w:val="20"/>
              </w:rPr>
            </w:pPr>
            <w:r>
              <w:rPr>
                <w:sz w:val="20"/>
              </w:rPr>
              <w:t>šírka [m], dĺžka [m], 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</w:tr>
      <w:tr w:rsidR="00B82B70">
        <w:trPr>
          <w:cantSplit/>
          <w:trHeight w:val="960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2976" w:type="dxa"/>
            <w:gridSpan w:val="2"/>
            <w:tcBorders>
              <w:bottom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</w:tr>
    </w:tbl>
    <w:p w:rsidR="00B82B70" w:rsidRDefault="00B82B70">
      <w:pPr>
        <w:pStyle w:val="F2-ZkladnText"/>
        <w:tabs>
          <w:tab w:val="left" w:leader="dot" w:pos="9923"/>
        </w:tabs>
        <w:ind w:right="141"/>
      </w:pPr>
    </w:p>
    <w:tbl>
      <w:tblPr>
        <w:tblW w:w="0" w:type="auto"/>
        <w:tblInd w:w="70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"/>
        <w:gridCol w:w="3611"/>
        <w:gridCol w:w="3615"/>
      </w:tblGrid>
      <w:tr w:rsidR="00B82B70">
        <w:trPr>
          <w:cantSplit/>
          <w:trHeight w:val="315"/>
        </w:trPr>
        <w:tc>
          <w:tcPr>
            <w:tcW w:w="2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2"/>
              </w:rPr>
            </w:pPr>
          </w:p>
        </w:tc>
        <w:tc>
          <w:tcPr>
            <w:tcW w:w="72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2"/>
              </w:rPr>
            </w:pPr>
            <w:r>
              <w:rPr>
                <w:sz w:val="22"/>
              </w:rPr>
              <w:t>Za rozkopávku a konečnú úpravu  bude zodpovedný</w:t>
            </w:r>
          </w:p>
        </w:tc>
      </w:tr>
      <w:tr w:rsidR="00B82B70">
        <w:trPr>
          <w:cantSplit/>
          <w:trHeight w:val="315"/>
        </w:trPr>
        <w:tc>
          <w:tcPr>
            <w:tcW w:w="2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2"/>
              </w:rPr>
            </w:pPr>
            <w:r>
              <w:rPr>
                <w:sz w:val="22"/>
              </w:rPr>
              <w:t>vykonávateľ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2"/>
              </w:rPr>
            </w:pPr>
            <w:r>
              <w:rPr>
                <w:sz w:val="22"/>
              </w:rPr>
              <w:t>stavebný dozor investora</w:t>
            </w:r>
          </w:p>
        </w:tc>
      </w:tr>
      <w:tr w:rsidR="00B82B70">
        <w:trPr>
          <w:cantSplit/>
          <w:trHeight w:val="400"/>
        </w:trPr>
        <w:tc>
          <w:tcPr>
            <w:tcW w:w="212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  <w:r>
              <w:rPr>
                <w:sz w:val="22"/>
              </w:rPr>
              <w:t>Meno a priezvisko</w:t>
            </w:r>
          </w:p>
        </w:tc>
        <w:tc>
          <w:tcPr>
            <w:tcW w:w="36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</w:p>
        </w:tc>
        <w:tc>
          <w:tcPr>
            <w:tcW w:w="36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</w:p>
        </w:tc>
      </w:tr>
      <w:tr w:rsidR="00B82B70">
        <w:trPr>
          <w:cantSplit/>
          <w:trHeight w:val="40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  <w:r>
              <w:rPr>
                <w:sz w:val="22"/>
              </w:rPr>
              <w:t>Zamestnávateľ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</w:p>
        </w:tc>
      </w:tr>
      <w:tr w:rsidR="00B82B70">
        <w:trPr>
          <w:cantSplit/>
          <w:trHeight w:val="40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2B70" w:rsidRDefault="001B77B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  <w:r>
              <w:rPr>
                <w:sz w:val="22"/>
              </w:rPr>
              <w:t xml:space="preserve">Mobil. </w:t>
            </w:r>
            <w:proofErr w:type="spellStart"/>
            <w:r>
              <w:rPr>
                <w:sz w:val="22"/>
              </w:rPr>
              <w:t>t.č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</w:p>
        </w:tc>
      </w:tr>
    </w:tbl>
    <w:p w:rsidR="00B82B70" w:rsidRDefault="00B82B70">
      <w:pPr>
        <w:pStyle w:val="F2-ZkladnText"/>
      </w:pPr>
    </w:p>
    <w:p w:rsidR="00B82B70" w:rsidRDefault="00B82B70">
      <w:pPr>
        <w:spacing w:line="360" w:lineRule="auto"/>
        <w:rPr>
          <w:sz w:val="2"/>
        </w:rPr>
      </w:pPr>
    </w:p>
    <w:p w:rsidR="009F7D73" w:rsidRPr="009F7D73" w:rsidRDefault="009F7D73" w:rsidP="002617D9">
      <w:pPr>
        <w:pStyle w:val="Odsekzoznamu"/>
        <w:spacing w:line="276" w:lineRule="auto"/>
        <w:ind w:left="0" w:firstLine="708"/>
        <w:jc w:val="both"/>
        <w:rPr>
          <w:iCs/>
          <w:sz w:val="22"/>
          <w:szCs w:val="22"/>
          <w:lang w:val="en-GB"/>
        </w:rPr>
      </w:pPr>
      <w:proofErr w:type="spellStart"/>
      <w:r w:rsidRPr="009F7D73">
        <w:rPr>
          <w:iCs/>
          <w:sz w:val="22"/>
          <w:szCs w:val="22"/>
          <w:lang w:val="en-GB"/>
        </w:rPr>
        <w:lastRenderedPageBreak/>
        <w:t>Osobné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dotknutých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osôb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spracúvajú</w:t>
      </w:r>
      <w:proofErr w:type="spellEnd"/>
      <w:r w:rsidRPr="009F7D73">
        <w:rPr>
          <w:iCs/>
          <w:sz w:val="22"/>
          <w:szCs w:val="22"/>
          <w:lang w:val="en-GB"/>
        </w:rPr>
        <w:t xml:space="preserve"> v</w:t>
      </w:r>
      <w:r>
        <w:rPr>
          <w:iCs/>
          <w:sz w:val="22"/>
          <w:szCs w:val="22"/>
          <w:lang w:val="en-GB"/>
        </w:rPr>
        <w:t> </w:t>
      </w:r>
      <w:proofErr w:type="spellStart"/>
      <w:r>
        <w:rPr>
          <w:iCs/>
          <w:sz w:val="22"/>
          <w:szCs w:val="22"/>
          <w:lang w:val="en-GB"/>
        </w:rPr>
        <w:t>súlade</w:t>
      </w:r>
      <w:proofErr w:type="spellEnd"/>
      <w:r>
        <w:rPr>
          <w:iCs/>
          <w:sz w:val="22"/>
          <w:szCs w:val="22"/>
          <w:lang w:val="en-GB"/>
        </w:rPr>
        <w:t xml:space="preserve"> s NARIADENÍM EURÓPSKEHO </w:t>
      </w:r>
      <w:r w:rsidRPr="009F7D73">
        <w:rPr>
          <w:iCs/>
          <w:sz w:val="22"/>
          <w:szCs w:val="22"/>
          <w:lang w:val="en-GB"/>
        </w:rPr>
        <w:t xml:space="preserve">PARLAMENTU A RADY (EÚ) 2016/679 z 27. </w:t>
      </w:r>
      <w:proofErr w:type="spellStart"/>
      <w:r w:rsidRPr="009F7D73">
        <w:rPr>
          <w:iCs/>
          <w:sz w:val="22"/>
          <w:szCs w:val="22"/>
          <w:lang w:val="en-GB"/>
        </w:rPr>
        <w:t>apríla</w:t>
      </w:r>
      <w:proofErr w:type="spellEnd"/>
      <w:r w:rsidRPr="009F7D73">
        <w:rPr>
          <w:iCs/>
          <w:sz w:val="22"/>
          <w:szCs w:val="22"/>
          <w:lang w:val="en-GB"/>
        </w:rPr>
        <w:t xml:space="preserve"> 2016 o </w:t>
      </w:r>
      <w:proofErr w:type="spellStart"/>
      <w:r w:rsidRPr="009F7D73">
        <w:rPr>
          <w:iCs/>
          <w:sz w:val="22"/>
          <w:szCs w:val="22"/>
          <w:lang w:val="en-GB"/>
        </w:rPr>
        <w:t>ochrane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fyzických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osôb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pri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spracúvaní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osobných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 a o </w:t>
      </w:r>
      <w:proofErr w:type="spellStart"/>
      <w:r w:rsidRPr="009F7D73">
        <w:rPr>
          <w:iCs/>
          <w:sz w:val="22"/>
          <w:szCs w:val="22"/>
          <w:lang w:val="en-GB"/>
        </w:rPr>
        <w:t>voľnom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pohybe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takýchto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, </w:t>
      </w:r>
      <w:proofErr w:type="spellStart"/>
      <w:r w:rsidRPr="009F7D73">
        <w:rPr>
          <w:iCs/>
          <w:sz w:val="22"/>
          <w:szCs w:val="22"/>
          <w:lang w:val="en-GB"/>
        </w:rPr>
        <w:t>ktorým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zrušuje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smernica</w:t>
      </w:r>
      <w:proofErr w:type="spellEnd"/>
      <w:r w:rsidRPr="009F7D73">
        <w:rPr>
          <w:iCs/>
          <w:sz w:val="22"/>
          <w:szCs w:val="22"/>
          <w:lang w:val="en-GB"/>
        </w:rPr>
        <w:t xml:space="preserve"> 95/46/ES (</w:t>
      </w:r>
      <w:proofErr w:type="spellStart"/>
      <w:r w:rsidRPr="009F7D73">
        <w:rPr>
          <w:iCs/>
          <w:sz w:val="22"/>
          <w:szCs w:val="22"/>
          <w:lang w:val="en-GB"/>
        </w:rPr>
        <w:t>všeobecné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nariadenie</w:t>
      </w:r>
      <w:proofErr w:type="spellEnd"/>
      <w:r w:rsidRPr="009F7D73">
        <w:rPr>
          <w:iCs/>
          <w:sz w:val="22"/>
          <w:szCs w:val="22"/>
          <w:lang w:val="en-GB"/>
        </w:rPr>
        <w:t xml:space="preserve"> o </w:t>
      </w:r>
      <w:proofErr w:type="spellStart"/>
      <w:r w:rsidRPr="009F7D73">
        <w:rPr>
          <w:iCs/>
          <w:sz w:val="22"/>
          <w:szCs w:val="22"/>
          <w:lang w:val="en-GB"/>
        </w:rPr>
        <w:t>ochrane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) a so </w:t>
      </w:r>
      <w:proofErr w:type="spellStart"/>
      <w:r w:rsidRPr="009F7D73">
        <w:rPr>
          <w:iCs/>
          <w:sz w:val="22"/>
          <w:szCs w:val="22"/>
          <w:lang w:val="en-GB"/>
        </w:rPr>
        <w:t>zákonom</w:t>
      </w:r>
      <w:proofErr w:type="spellEnd"/>
      <w:r w:rsidRPr="009F7D73">
        <w:rPr>
          <w:iCs/>
          <w:sz w:val="22"/>
          <w:szCs w:val="22"/>
          <w:lang w:val="en-GB"/>
        </w:rPr>
        <w:t xml:space="preserve"> č. 18/2018 Z. z. o </w:t>
      </w:r>
      <w:proofErr w:type="spellStart"/>
      <w:r w:rsidRPr="009F7D73">
        <w:rPr>
          <w:iCs/>
          <w:sz w:val="22"/>
          <w:szCs w:val="22"/>
          <w:lang w:val="en-GB"/>
        </w:rPr>
        <w:t>ochrane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osobných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 a o </w:t>
      </w:r>
      <w:proofErr w:type="spellStart"/>
      <w:r w:rsidRPr="009F7D73">
        <w:rPr>
          <w:iCs/>
          <w:sz w:val="22"/>
          <w:szCs w:val="22"/>
          <w:lang w:val="en-GB"/>
        </w:rPr>
        <w:t>zmene</w:t>
      </w:r>
      <w:proofErr w:type="spellEnd"/>
      <w:r w:rsidRPr="009F7D73">
        <w:rPr>
          <w:iCs/>
          <w:sz w:val="22"/>
          <w:szCs w:val="22"/>
          <w:lang w:val="en-GB"/>
        </w:rPr>
        <w:t xml:space="preserve"> a </w:t>
      </w:r>
      <w:proofErr w:type="spellStart"/>
      <w:r w:rsidRPr="009F7D73">
        <w:rPr>
          <w:iCs/>
          <w:sz w:val="22"/>
          <w:szCs w:val="22"/>
          <w:lang w:val="en-GB"/>
        </w:rPr>
        <w:t>doplnení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niektorých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zákonov</w:t>
      </w:r>
      <w:proofErr w:type="spellEnd"/>
      <w:r w:rsidRPr="009F7D73">
        <w:rPr>
          <w:iCs/>
          <w:sz w:val="22"/>
          <w:szCs w:val="22"/>
          <w:lang w:val="en-GB"/>
        </w:rPr>
        <w:t>.</w:t>
      </w:r>
    </w:p>
    <w:p w:rsidR="009F7D73" w:rsidRPr="009F7D73" w:rsidRDefault="009F7D73" w:rsidP="009F7D73">
      <w:pPr>
        <w:pStyle w:val="Odsekzoznamu"/>
        <w:spacing w:line="276" w:lineRule="auto"/>
        <w:ind w:left="0"/>
        <w:jc w:val="both"/>
        <w:rPr>
          <w:iCs/>
          <w:sz w:val="22"/>
          <w:szCs w:val="22"/>
          <w:lang w:val="en-GB"/>
        </w:rPr>
      </w:pPr>
      <w:r w:rsidRPr="009F7D73">
        <w:rPr>
          <w:iCs/>
          <w:sz w:val="22"/>
          <w:szCs w:val="22"/>
          <w:lang w:val="en-GB"/>
        </w:rPr>
        <w:t>Informácie o </w:t>
      </w:r>
      <w:proofErr w:type="spellStart"/>
      <w:r w:rsidRPr="009F7D73">
        <w:rPr>
          <w:iCs/>
          <w:sz w:val="22"/>
          <w:szCs w:val="22"/>
          <w:lang w:val="en-GB"/>
        </w:rPr>
        <w:t>spracúvaní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osobných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prevádzkovateľom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sú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vám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plne</w:t>
      </w:r>
      <w:proofErr w:type="spellEnd"/>
      <w:r w:rsidRPr="009F7D73">
        <w:rPr>
          <w:iCs/>
          <w:sz w:val="22"/>
          <w:szCs w:val="22"/>
          <w:lang w:val="en-GB"/>
        </w:rPr>
        <w:t xml:space="preserve"> k </w:t>
      </w:r>
      <w:proofErr w:type="spellStart"/>
      <w:r w:rsidRPr="009F7D73">
        <w:rPr>
          <w:iCs/>
          <w:sz w:val="22"/>
          <w:szCs w:val="22"/>
          <w:lang w:val="en-GB"/>
        </w:rPr>
        <w:t>dispozícii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na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webovom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sídle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hyperlink r:id="rId7" w:history="1">
        <w:r w:rsidR="00D224C7" w:rsidRPr="00A51449">
          <w:rPr>
            <w:rStyle w:val="Hypertextovprepojenie"/>
            <w:iCs/>
            <w:sz w:val="22"/>
            <w:szCs w:val="22"/>
            <w:lang w:val="en-GB"/>
          </w:rPr>
          <w:t>http://www.petrzalka.sk/ochranaudajov</w:t>
        </w:r>
      </w:hyperlink>
      <w:r w:rsidRPr="009F7D73">
        <w:rPr>
          <w:iCs/>
          <w:sz w:val="22"/>
          <w:szCs w:val="22"/>
          <w:lang w:val="en-GB"/>
        </w:rPr>
        <w:t xml:space="preserve">, </w:t>
      </w:r>
      <w:proofErr w:type="spellStart"/>
      <w:r w:rsidRPr="009F7D73">
        <w:rPr>
          <w:iCs/>
          <w:sz w:val="22"/>
          <w:szCs w:val="22"/>
          <w:lang w:val="en-GB"/>
        </w:rPr>
        <w:t>ako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aj</w:t>
      </w:r>
      <w:proofErr w:type="spellEnd"/>
      <w:r w:rsidRPr="009F7D73">
        <w:rPr>
          <w:iCs/>
          <w:sz w:val="22"/>
          <w:szCs w:val="22"/>
          <w:lang w:val="en-GB"/>
        </w:rPr>
        <w:t> </w:t>
      </w:r>
      <w:proofErr w:type="spellStart"/>
      <w:r w:rsidRPr="009F7D73">
        <w:rPr>
          <w:iCs/>
          <w:sz w:val="22"/>
          <w:szCs w:val="22"/>
          <w:lang w:val="en-GB"/>
        </w:rPr>
        <w:t>vo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fyzickej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podobe</w:t>
      </w:r>
      <w:proofErr w:type="spellEnd"/>
      <w:r w:rsidRPr="009F7D73">
        <w:rPr>
          <w:iCs/>
          <w:sz w:val="22"/>
          <w:szCs w:val="22"/>
          <w:lang w:val="en-GB"/>
        </w:rPr>
        <w:t xml:space="preserve"> v </w:t>
      </w:r>
      <w:proofErr w:type="spellStart"/>
      <w:r w:rsidRPr="009F7D73">
        <w:rPr>
          <w:iCs/>
          <w:sz w:val="22"/>
          <w:szCs w:val="22"/>
          <w:lang w:val="en-GB"/>
        </w:rPr>
        <w:t>sídle</w:t>
      </w:r>
      <w:proofErr w:type="spellEnd"/>
      <w:r w:rsidRPr="009F7D73">
        <w:rPr>
          <w:iCs/>
          <w:sz w:val="22"/>
          <w:szCs w:val="22"/>
          <w:lang w:val="en-GB"/>
        </w:rPr>
        <w:t xml:space="preserve"> a </w:t>
      </w:r>
      <w:proofErr w:type="spellStart"/>
      <w:r w:rsidRPr="009F7D73">
        <w:rPr>
          <w:iCs/>
          <w:sz w:val="22"/>
          <w:szCs w:val="22"/>
          <w:lang w:val="en-GB"/>
        </w:rPr>
        <w:t>na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všetkých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kontaktných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miestach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prevádzkovateľa</w:t>
      </w:r>
      <w:proofErr w:type="spellEnd"/>
      <w:r w:rsidRPr="009F7D73">
        <w:rPr>
          <w:iCs/>
          <w:sz w:val="22"/>
          <w:szCs w:val="22"/>
          <w:lang w:val="en-GB"/>
        </w:rPr>
        <w:t>.</w:t>
      </w:r>
    </w:p>
    <w:p w:rsidR="00EC003F" w:rsidRPr="00CA37C1" w:rsidRDefault="00EC003F" w:rsidP="00EC003F">
      <w:pPr>
        <w:suppressAutoHyphens/>
        <w:autoSpaceDN w:val="0"/>
        <w:spacing w:after="200" w:line="276" w:lineRule="auto"/>
        <w:textAlignment w:val="baseline"/>
        <w:rPr>
          <w:sz w:val="22"/>
          <w:szCs w:val="22"/>
          <w:lang w:eastAsia="en-US"/>
        </w:rPr>
      </w:pPr>
      <w:r w:rsidRPr="00CA37C1">
        <w:rPr>
          <w:sz w:val="22"/>
          <w:szCs w:val="22"/>
          <w:lang w:eastAsia="en-US"/>
        </w:rPr>
        <w:t xml:space="preserve">Zodpovedná osoba za ochranu osobných údajov – kontakt: </w:t>
      </w:r>
      <w:hyperlink r:id="rId8" w:history="1">
        <w:r w:rsidR="00D224C7" w:rsidRPr="00A51449">
          <w:rPr>
            <w:rStyle w:val="Hypertextovprepojenie"/>
            <w:bCs/>
            <w:sz w:val="22"/>
            <w:szCs w:val="22"/>
          </w:rPr>
          <w:t>dpo@petrzalka.sk</w:t>
        </w:r>
      </w:hyperlink>
      <w:r w:rsidRPr="00CA37C1">
        <w:rPr>
          <w:sz w:val="22"/>
          <w:szCs w:val="22"/>
          <w:lang w:eastAsia="en-US"/>
        </w:rPr>
        <w:t>.</w:t>
      </w:r>
      <w:r w:rsidR="00AF5430">
        <w:rPr>
          <w:sz w:val="22"/>
          <w:szCs w:val="22"/>
          <w:lang w:eastAsia="en-US"/>
        </w:rPr>
        <w:t xml:space="preserve">; </w:t>
      </w:r>
      <w:r w:rsidR="00AF5430">
        <w:rPr>
          <w:iCs/>
          <w:sz w:val="22"/>
          <w:szCs w:val="22"/>
          <w:lang w:val="en-GB"/>
        </w:rPr>
        <w:t>0947 487 006</w:t>
      </w:r>
    </w:p>
    <w:p w:rsidR="00EC003F" w:rsidRPr="0018534B" w:rsidRDefault="00EC003F" w:rsidP="00EC003F">
      <w:pPr>
        <w:suppressAutoHyphens/>
        <w:autoSpaceDN w:val="0"/>
        <w:spacing w:after="200" w:line="276" w:lineRule="auto"/>
        <w:textAlignment w:val="baseline"/>
        <w:rPr>
          <w:sz w:val="22"/>
          <w:szCs w:val="22"/>
          <w:lang w:eastAsia="en-US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779"/>
        <w:gridCol w:w="4891"/>
      </w:tblGrid>
      <w:tr w:rsidR="00EC003F" w:rsidTr="0079438C">
        <w:trPr>
          <w:cantSplit/>
          <w:trHeight w:hRule="exact" w:val="400"/>
        </w:trPr>
        <w:tc>
          <w:tcPr>
            <w:tcW w:w="567" w:type="dxa"/>
            <w:vAlign w:val="bottom"/>
          </w:tcPr>
          <w:p w:rsidR="00EC003F" w:rsidRDefault="00EC003F" w:rsidP="0079438C">
            <w:pPr>
              <w:rPr>
                <w:sz w:val="22"/>
              </w:rPr>
            </w:pPr>
            <w:r>
              <w:rPr>
                <w:sz w:val="22"/>
              </w:rPr>
              <w:t>Kde:</w:t>
            </w:r>
          </w:p>
        </w:tc>
        <w:tc>
          <w:tcPr>
            <w:tcW w:w="3119" w:type="dxa"/>
            <w:vAlign w:val="bottom"/>
          </w:tcPr>
          <w:p w:rsidR="00EC003F" w:rsidRDefault="00EC003F" w:rsidP="0079438C">
            <w:pPr>
              <w:jc w:val="both"/>
              <w:rPr>
                <w:sz w:val="22"/>
              </w:rPr>
            </w:pPr>
          </w:p>
        </w:tc>
        <w:tc>
          <w:tcPr>
            <w:tcW w:w="779" w:type="dxa"/>
            <w:vMerge w:val="restart"/>
            <w:vAlign w:val="bottom"/>
          </w:tcPr>
          <w:p w:rsidR="00EC003F" w:rsidRDefault="00EC003F" w:rsidP="0079438C">
            <w:pPr>
              <w:rPr>
                <w:sz w:val="22"/>
              </w:rPr>
            </w:pPr>
          </w:p>
        </w:tc>
        <w:tc>
          <w:tcPr>
            <w:tcW w:w="4891" w:type="dxa"/>
            <w:vAlign w:val="bottom"/>
          </w:tcPr>
          <w:p w:rsidR="00EC003F" w:rsidRDefault="00EC003F" w:rsidP="0079438C">
            <w:pPr>
              <w:rPr>
                <w:sz w:val="22"/>
              </w:rPr>
            </w:pPr>
          </w:p>
        </w:tc>
      </w:tr>
      <w:tr w:rsidR="00EC003F" w:rsidTr="0079438C">
        <w:trPr>
          <w:cantSplit/>
          <w:trHeight w:hRule="exact" w:val="400"/>
        </w:trPr>
        <w:tc>
          <w:tcPr>
            <w:tcW w:w="567" w:type="dxa"/>
            <w:vAlign w:val="bottom"/>
          </w:tcPr>
          <w:p w:rsidR="00EC003F" w:rsidRDefault="00EC003F" w:rsidP="0079438C">
            <w:pPr>
              <w:rPr>
                <w:sz w:val="22"/>
              </w:rPr>
            </w:pPr>
            <w:r>
              <w:rPr>
                <w:sz w:val="22"/>
              </w:rPr>
              <w:t>Dňa: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C003F" w:rsidRDefault="00EC003F" w:rsidP="0079438C">
            <w:pPr>
              <w:jc w:val="both"/>
              <w:rPr>
                <w:sz w:val="22"/>
              </w:rPr>
            </w:pPr>
          </w:p>
        </w:tc>
        <w:tc>
          <w:tcPr>
            <w:tcW w:w="779" w:type="dxa"/>
            <w:vMerge/>
            <w:vAlign w:val="bottom"/>
          </w:tcPr>
          <w:p w:rsidR="00EC003F" w:rsidRDefault="00EC003F" w:rsidP="0079438C">
            <w:pPr>
              <w:rPr>
                <w:sz w:val="22"/>
              </w:rPr>
            </w:pPr>
          </w:p>
        </w:tc>
        <w:tc>
          <w:tcPr>
            <w:tcW w:w="4891" w:type="dxa"/>
            <w:tcBorders>
              <w:bottom w:val="dotted" w:sz="4" w:space="0" w:color="auto"/>
            </w:tcBorders>
            <w:vAlign w:val="bottom"/>
          </w:tcPr>
          <w:p w:rsidR="00EC003F" w:rsidRDefault="00EC003F" w:rsidP="0079438C">
            <w:pPr>
              <w:rPr>
                <w:sz w:val="22"/>
              </w:rPr>
            </w:pPr>
          </w:p>
        </w:tc>
      </w:tr>
      <w:tr w:rsidR="00EC003F" w:rsidTr="0079438C">
        <w:trPr>
          <w:cantSplit/>
          <w:trHeight w:hRule="exact" w:val="400"/>
        </w:trPr>
        <w:tc>
          <w:tcPr>
            <w:tcW w:w="3686" w:type="dxa"/>
            <w:gridSpan w:val="2"/>
            <w:vAlign w:val="bottom"/>
          </w:tcPr>
          <w:p w:rsidR="00EC003F" w:rsidRDefault="00EC003F" w:rsidP="0079438C">
            <w:pPr>
              <w:rPr>
                <w:sz w:val="22"/>
              </w:rPr>
            </w:pPr>
          </w:p>
        </w:tc>
        <w:tc>
          <w:tcPr>
            <w:tcW w:w="779" w:type="dxa"/>
            <w:vMerge/>
            <w:vAlign w:val="bottom"/>
          </w:tcPr>
          <w:p w:rsidR="00EC003F" w:rsidRDefault="00EC003F" w:rsidP="0079438C">
            <w:pPr>
              <w:rPr>
                <w:sz w:val="22"/>
              </w:rPr>
            </w:pPr>
          </w:p>
        </w:tc>
        <w:tc>
          <w:tcPr>
            <w:tcW w:w="4891" w:type="dxa"/>
            <w:vAlign w:val="bottom"/>
          </w:tcPr>
          <w:p w:rsidR="00EC003F" w:rsidRDefault="00EC003F" w:rsidP="007943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meno a priezvisko (paličkovým písmom)</w:t>
            </w:r>
          </w:p>
        </w:tc>
      </w:tr>
      <w:tr w:rsidR="00EC003F" w:rsidTr="0079438C">
        <w:trPr>
          <w:cantSplit/>
        </w:trPr>
        <w:tc>
          <w:tcPr>
            <w:tcW w:w="3686" w:type="dxa"/>
            <w:gridSpan w:val="2"/>
            <w:vAlign w:val="bottom"/>
          </w:tcPr>
          <w:p w:rsidR="00EC003F" w:rsidRDefault="00EC003F" w:rsidP="0079438C">
            <w:pPr>
              <w:rPr>
                <w:sz w:val="22"/>
              </w:rPr>
            </w:pPr>
          </w:p>
        </w:tc>
        <w:tc>
          <w:tcPr>
            <w:tcW w:w="779" w:type="dxa"/>
            <w:vMerge/>
            <w:vAlign w:val="bottom"/>
          </w:tcPr>
          <w:p w:rsidR="00EC003F" w:rsidRDefault="00EC003F" w:rsidP="0079438C">
            <w:pPr>
              <w:rPr>
                <w:sz w:val="22"/>
              </w:rPr>
            </w:pPr>
          </w:p>
        </w:tc>
        <w:tc>
          <w:tcPr>
            <w:tcW w:w="4891" w:type="dxa"/>
            <w:vAlign w:val="bottom"/>
          </w:tcPr>
          <w:p w:rsidR="00EC003F" w:rsidRDefault="00EC003F" w:rsidP="007943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pečiatka a podpis žiadateľa</w:t>
            </w:r>
          </w:p>
        </w:tc>
      </w:tr>
    </w:tbl>
    <w:p w:rsidR="00EC003F" w:rsidRDefault="00EC003F" w:rsidP="00D90407">
      <w:pPr>
        <w:rPr>
          <w:b/>
          <w:sz w:val="22"/>
        </w:rPr>
      </w:pPr>
    </w:p>
    <w:p w:rsidR="00EC003F" w:rsidRDefault="00EC003F" w:rsidP="00D90407">
      <w:pPr>
        <w:rPr>
          <w:b/>
          <w:sz w:val="22"/>
        </w:rPr>
      </w:pPr>
    </w:p>
    <w:p w:rsidR="00EC003F" w:rsidRDefault="00EC003F" w:rsidP="00D90407">
      <w:pPr>
        <w:rPr>
          <w:b/>
          <w:sz w:val="22"/>
        </w:rPr>
      </w:pPr>
    </w:p>
    <w:p w:rsidR="00FC05B4" w:rsidRDefault="00D90407" w:rsidP="00D90407">
      <w:pPr>
        <w:rPr>
          <w:b/>
          <w:sz w:val="22"/>
        </w:rPr>
      </w:pPr>
      <w:r>
        <w:rPr>
          <w:b/>
          <w:sz w:val="22"/>
        </w:rPr>
        <w:t>Prílohy:</w:t>
      </w:r>
    </w:p>
    <w:p w:rsidR="00FC05B4" w:rsidRPr="00FC05B4" w:rsidRDefault="00FC05B4" w:rsidP="00FC05B4">
      <w:pPr>
        <w:pStyle w:val="Odsekzoznamu"/>
        <w:numPr>
          <w:ilvl w:val="0"/>
          <w:numId w:val="1"/>
        </w:numPr>
        <w:rPr>
          <w:sz w:val="22"/>
          <w:lang w:eastAsia="cs-CZ"/>
        </w:rPr>
      </w:pPr>
      <w:r>
        <w:rPr>
          <w:sz w:val="22"/>
          <w:lang w:eastAsia="cs-CZ"/>
        </w:rPr>
        <w:t>priečny rez rozkopávky a o</w:t>
      </w:r>
      <w:r w:rsidRPr="00FC05B4">
        <w:rPr>
          <w:sz w:val="22"/>
          <w:lang w:eastAsia="cs-CZ"/>
        </w:rPr>
        <w:t>kótovaný situačný nákres</w:t>
      </w:r>
      <w:r>
        <w:rPr>
          <w:sz w:val="22"/>
          <w:lang w:eastAsia="cs-CZ"/>
        </w:rPr>
        <w:t xml:space="preserve"> </w:t>
      </w:r>
      <w:bookmarkStart w:id="0" w:name="_GoBack"/>
      <w:bookmarkEnd w:id="0"/>
      <w:r w:rsidRPr="00FC05B4">
        <w:rPr>
          <w:sz w:val="22"/>
          <w:lang w:eastAsia="cs-CZ"/>
        </w:rPr>
        <w:t>(</w:t>
      </w:r>
      <w:r>
        <w:rPr>
          <w:sz w:val="22"/>
        </w:rPr>
        <w:t xml:space="preserve">na mapovom podklade katastrálnej mapy s rozčlenením na rozkopávku a umiestnenie </w:t>
      </w:r>
      <w:proofErr w:type="spellStart"/>
      <w:r>
        <w:rPr>
          <w:sz w:val="22"/>
        </w:rPr>
        <w:t>výkopku</w:t>
      </w:r>
      <w:proofErr w:type="spellEnd"/>
      <w:r w:rsidRPr="00FC05B4">
        <w:rPr>
          <w:sz w:val="22"/>
          <w:lang w:eastAsia="cs-CZ"/>
        </w:rPr>
        <w:t xml:space="preserve">) </w:t>
      </w:r>
      <w:r w:rsidR="00F33A92">
        <w:rPr>
          <w:sz w:val="22"/>
          <w:lang w:eastAsia="cs-CZ"/>
        </w:rPr>
        <w:t xml:space="preserve">so zakreslením </w:t>
      </w:r>
      <w:r>
        <w:rPr>
          <w:sz w:val="22"/>
          <w:lang w:eastAsia="cs-CZ"/>
        </w:rPr>
        <w:t>rozkopávky</w:t>
      </w:r>
      <w:r w:rsidRPr="00FC05B4">
        <w:rPr>
          <w:sz w:val="22"/>
          <w:lang w:eastAsia="cs-CZ"/>
        </w:rPr>
        <w:t xml:space="preserve"> v mierke M 1:200 (250, 500) a jej vzťahov k okoliu, (tzn. s voľnou šírkou vozovky, chodníka, s ohľadom na stĺpy verejného osvetlenia, uličné vpusty atď.)</w:t>
      </w:r>
    </w:p>
    <w:p w:rsidR="00D90407" w:rsidRDefault="00D90407" w:rsidP="009F7422">
      <w:pPr>
        <w:pStyle w:val="F2-ZkladnText"/>
        <w:numPr>
          <w:ilvl w:val="0"/>
          <w:numId w:val="1"/>
        </w:numPr>
        <w:tabs>
          <w:tab w:val="clear" w:pos="360"/>
        </w:tabs>
        <w:ind w:left="357" w:hanging="357"/>
        <w:contextualSpacing/>
        <w:rPr>
          <w:sz w:val="22"/>
        </w:rPr>
      </w:pPr>
      <w:r>
        <w:rPr>
          <w:sz w:val="22"/>
        </w:rPr>
        <w:t>stavebné povolenie alebo územné rozhodnutie</w:t>
      </w:r>
    </w:p>
    <w:p w:rsidR="00D90407" w:rsidRDefault="00D90407" w:rsidP="009F7422">
      <w:pPr>
        <w:pStyle w:val="F2-ZkladnText"/>
        <w:numPr>
          <w:ilvl w:val="0"/>
          <w:numId w:val="1"/>
        </w:numPr>
        <w:tabs>
          <w:tab w:val="clear" w:pos="360"/>
        </w:tabs>
        <w:ind w:left="357" w:hanging="357"/>
        <w:contextualSpacing/>
        <w:rPr>
          <w:sz w:val="22"/>
        </w:rPr>
      </w:pPr>
      <w:r>
        <w:rPr>
          <w:sz w:val="22"/>
        </w:rPr>
        <w:t>harmonogram prác (nad 14 dní)</w:t>
      </w:r>
    </w:p>
    <w:p w:rsidR="00D90407" w:rsidRDefault="00D90407" w:rsidP="009F7422">
      <w:pPr>
        <w:pStyle w:val="F2-ZkladnText"/>
        <w:numPr>
          <w:ilvl w:val="0"/>
          <w:numId w:val="1"/>
        </w:numPr>
        <w:tabs>
          <w:tab w:val="clear" w:pos="360"/>
        </w:tabs>
        <w:ind w:left="357" w:hanging="357"/>
        <w:contextualSpacing/>
        <w:rPr>
          <w:sz w:val="22"/>
        </w:rPr>
      </w:pPr>
      <w:r>
        <w:rPr>
          <w:sz w:val="22"/>
        </w:rPr>
        <w:t xml:space="preserve">zakreslené a príslušnými správcami potvrdené trasy podzemných </w:t>
      </w:r>
      <w:proofErr w:type="spellStart"/>
      <w:r>
        <w:rPr>
          <w:sz w:val="22"/>
        </w:rPr>
        <w:t>inž</w:t>
      </w:r>
      <w:r w:rsidR="00AC5143">
        <w:rPr>
          <w:sz w:val="22"/>
        </w:rPr>
        <w:t>inierských</w:t>
      </w:r>
      <w:proofErr w:type="spellEnd"/>
      <w:r>
        <w:rPr>
          <w:sz w:val="22"/>
        </w:rPr>
        <w:t>. sietí (telekomunikačné, káble elektrické káble, verejné osvetlenie, vodovod, plynovod, kanalizácia, teplovod, káble svetelnej signalizácie v blízkosti križovatiek, optické káble, káble ŽSR v blízkosti železničných tratí)</w:t>
      </w:r>
    </w:p>
    <w:p w:rsidR="000F6622" w:rsidRPr="000F6622" w:rsidRDefault="000F6622" w:rsidP="000F6622">
      <w:pPr>
        <w:pStyle w:val="Odsekzoznamu"/>
        <w:numPr>
          <w:ilvl w:val="0"/>
          <w:numId w:val="1"/>
        </w:numPr>
        <w:rPr>
          <w:sz w:val="22"/>
          <w:lang w:eastAsia="cs-CZ"/>
        </w:rPr>
      </w:pPr>
      <w:r w:rsidRPr="000F6622">
        <w:rPr>
          <w:sz w:val="22"/>
          <w:lang w:eastAsia="cs-CZ"/>
        </w:rPr>
        <w:t xml:space="preserve">opečiatkovanú projektovú dokumentáciu je potrebné doložiť v tlačenej a elektronickej podobe vo formáte </w:t>
      </w:r>
      <w:proofErr w:type="spellStart"/>
      <w:r w:rsidRPr="000F6622">
        <w:rPr>
          <w:sz w:val="22"/>
          <w:lang w:eastAsia="cs-CZ"/>
        </w:rPr>
        <w:t>pdf</w:t>
      </w:r>
      <w:proofErr w:type="spellEnd"/>
      <w:r w:rsidRPr="000F6622">
        <w:rPr>
          <w:sz w:val="22"/>
          <w:lang w:eastAsia="cs-CZ"/>
        </w:rPr>
        <w:t>. (DVD/CD, USB, e-mail)</w:t>
      </w:r>
    </w:p>
    <w:p w:rsidR="00D90407" w:rsidRDefault="00AF5430" w:rsidP="009F7422">
      <w:pPr>
        <w:pStyle w:val="F2-ZkladnText"/>
        <w:numPr>
          <w:ilvl w:val="0"/>
          <w:numId w:val="1"/>
        </w:numPr>
        <w:tabs>
          <w:tab w:val="clear" w:pos="360"/>
        </w:tabs>
        <w:ind w:left="357" w:hanging="357"/>
        <w:contextualSpacing/>
        <w:rPr>
          <w:sz w:val="22"/>
        </w:rPr>
      </w:pPr>
      <w:r>
        <w:rPr>
          <w:sz w:val="22"/>
        </w:rPr>
        <w:t xml:space="preserve">platný </w:t>
      </w:r>
      <w:r w:rsidR="00D90407">
        <w:rPr>
          <w:sz w:val="22"/>
        </w:rPr>
        <w:t xml:space="preserve">projekt organizácie dopravy </w:t>
      </w:r>
      <w:r>
        <w:rPr>
          <w:sz w:val="22"/>
        </w:rPr>
        <w:t>a</w:t>
      </w:r>
      <w:r>
        <w:rPr>
          <w:bCs/>
        </w:rPr>
        <w:t xml:space="preserve"> určenie použitia dopravných značiek a dopravných zariadení príslušným </w:t>
      </w:r>
      <w:r w:rsidR="00AC5143">
        <w:rPr>
          <w:bCs/>
        </w:rPr>
        <w:t>cestným správnym orgánom</w:t>
      </w:r>
    </w:p>
    <w:p w:rsidR="00D90407" w:rsidRDefault="00D90407" w:rsidP="009F7422">
      <w:pPr>
        <w:pStyle w:val="F2-ZkladnText"/>
        <w:numPr>
          <w:ilvl w:val="0"/>
          <w:numId w:val="1"/>
        </w:numPr>
        <w:tabs>
          <w:tab w:val="clear" w:pos="360"/>
        </w:tabs>
        <w:ind w:left="357" w:hanging="357"/>
        <w:contextualSpacing/>
        <w:rPr>
          <w:sz w:val="22"/>
        </w:rPr>
      </w:pPr>
      <w:r>
        <w:rPr>
          <w:sz w:val="22"/>
        </w:rPr>
        <w:t>písomný záväzok  (D9) - doklad o kvalitnom zabezpečení konečnej úpravy plôch odbornou dodávateľskou organizáciou</w:t>
      </w:r>
    </w:p>
    <w:p w:rsidR="00D90407" w:rsidRPr="000A7FD0" w:rsidRDefault="00D90407" w:rsidP="009F7422">
      <w:pPr>
        <w:numPr>
          <w:ilvl w:val="0"/>
          <w:numId w:val="3"/>
        </w:numPr>
        <w:suppressAutoHyphens/>
        <w:autoSpaceDN w:val="0"/>
        <w:ind w:left="357" w:hanging="357"/>
        <w:contextualSpacing/>
        <w:jc w:val="both"/>
        <w:textAlignment w:val="baseline"/>
        <w:rPr>
          <w:sz w:val="22"/>
          <w:lang w:eastAsia="cs-CZ"/>
        </w:rPr>
      </w:pPr>
      <w:r w:rsidRPr="000A7FD0">
        <w:rPr>
          <w:sz w:val="22"/>
          <w:lang w:eastAsia="cs-CZ"/>
        </w:rPr>
        <w:t>ďalšie doklady podľa potreby cestného správneho orgánu (napr.: správny poplatok od min. 80 € splatný pri podaní, predpis poplatku vydáva ten, kto vedie konanie)</w:t>
      </w:r>
    </w:p>
    <w:p w:rsidR="00B82B70" w:rsidRDefault="00B82B70"/>
    <w:p w:rsidR="00B82B70" w:rsidRPr="0018534B" w:rsidRDefault="00B82B70">
      <w:pPr>
        <w:rPr>
          <w:sz w:val="22"/>
          <w:szCs w:val="22"/>
        </w:rPr>
      </w:pPr>
    </w:p>
    <w:sectPr w:rsidR="00B82B70" w:rsidRPr="0018534B" w:rsidSect="001B36FB">
      <w:headerReference w:type="first" r:id="rId9"/>
      <w:pgSz w:w="11906" w:h="16838"/>
      <w:pgMar w:top="1417" w:right="1133" w:bottom="851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FBC" w:rsidRDefault="00534FBC" w:rsidP="00607974">
      <w:r>
        <w:separator/>
      </w:r>
    </w:p>
  </w:endnote>
  <w:endnote w:type="continuationSeparator" w:id="0">
    <w:p w:rsidR="00534FBC" w:rsidRDefault="00534FBC" w:rsidP="0060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FBC" w:rsidRDefault="00534FBC" w:rsidP="00607974">
      <w:r>
        <w:separator/>
      </w:r>
    </w:p>
  </w:footnote>
  <w:footnote w:type="continuationSeparator" w:id="0">
    <w:p w:rsidR="00534FBC" w:rsidRDefault="00534FBC" w:rsidP="00607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974" w:rsidRDefault="00554C52" w:rsidP="00554C52">
    <w:pPr>
      <w:pStyle w:val="F2-ZkladnText"/>
      <w:jc w:val="left"/>
      <w:rPr>
        <w:b/>
      </w:rPr>
    </w:pPr>
    <w:r>
      <w:rPr>
        <w:noProof/>
        <w:lang w:eastAsia="sk-SK"/>
      </w:rPr>
      <w:drawing>
        <wp:inline distT="0" distB="0" distL="0" distR="0" wp14:anchorId="04180B8C" wp14:editId="297FB847">
          <wp:extent cx="2268220" cy="615315"/>
          <wp:effectExtent l="0" t="0" r="0" b="0"/>
          <wp:docPr id="22" name="Obrázok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ázo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015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51126C"/>
    <w:multiLevelType w:val="multilevel"/>
    <w:tmpl w:val="B86203D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128602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70"/>
    <w:rsid w:val="0001408A"/>
    <w:rsid w:val="00031C55"/>
    <w:rsid w:val="0008378E"/>
    <w:rsid w:val="00092963"/>
    <w:rsid w:val="000A7FD0"/>
    <w:rsid w:val="000F6622"/>
    <w:rsid w:val="0010726D"/>
    <w:rsid w:val="00124E21"/>
    <w:rsid w:val="00124EA3"/>
    <w:rsid w:val="0018534B"/>
    <w:rsid w:val="001B36FB"/>
    <w:rsid w:val="001B77B0"/>
    <w:rsid w:val="001E06B3"/>
    <w:rsid w:val="002617D9"/>
    <w:rsid w:val="002A0902"/>
    <w:rsid w:val="002D1609"/>
    <w:rsid w:val="0033230F"/>
    <w:rsid w:val="00364306"/>
    <w:rsid w:val="00384845"/>
    <w:rsid w:val="00385798"/>
    <w:rsid w:val="003D08A5"/>
    <w:rsid w:val="003E0CEF"/>
    <w:rsid w:val="00472D7E"/>
    <w:rsid w:val="00497528"/>
    <w:rsid w:val="00534FBC"/>
    <w:rsid w:val="00553B8A"/>
    <w:rsid w:val="00554C52"/>
    <w:rsid w:val="005A29A7"/>
    <w:rsid w:val="005F2650"/>
    <w:rsid w:val="00607974"/>
    <w:rsid w:val="006A105E"/>
    <w:rsid w:val="006F28C3"/>
    <w:rsid w:val="00781CB4"/>
    <w:rsid w:val="007E5999"/>
    <w:rsid w:val="007F12D5"/>
    <w:rsid w:val="008200BB"/>
    <w:rsid w:val="00827F7D"/>
    <w:rsid w:val="0083482F"/>
    <w:rsid w:val="00841EFC"/>
    <w:rsid w:val="008C0641"/>
    <w:rsid w:val="008D17C9"/>
    <w:rsid w:val="008F55A2"/>
    <w:rsid w:val="00997C8B"/>
    <w:rsid w:val="009C73EB"/>
    <w:rsid w:val="009F34F2"/>
    <w:rsid w:val="009F7422"/>
    <w:rsid w:val="009F7D73"/>
    <w:rsid w:val="00A32548"/>
    <w:rsid w:val="00A543FD"/>
    <w:rsid w:val="00A645FB"/>
    <w:rsid w:val="00A80DEE"/>
    <w:rsid w:val="00A85112"/>
    <w:rsid w:val="00AA570D"/>
    <w:rsid w:val="00AA5B7C"/>
    <w:rsid w:val="00AC5143"/>
    <w:rsid w:val="00AF0A4F"/>
    <w:rsid w:val="00AF4DE0"/>
    <w:rsid w:val="00AF5430"/>
    <w:rsid w:val="00B474BE"/>
    <w:rsid w:val="00B50824"/>
    <w:rsid w:val="00B725FF"/>
    <w:rsid w:val="00B82B70"/>
    <w:rsid w:val="00BB45CD"/>
    <w:rsid w:val="00BB53CB"/>
    <w:rsid w:val="00BB5B02"/>
    <w:rsid w:val="00BF29F7"/>
    <w:rsid w:val="00BF509F"/>
    <w:rsid w:val="00C66E9A"/>
    <w:rsid w:val="00C827EA"/>
    <w:rsid w:val="00C9787F"/>
    <w:rsid w:val="00CA37C1"/>
    <w:rsid w:val="00CC135E"/>
    <w:rsid w:val="00D224C7"/>
    <w:rsid w:val="00D90407"/>
    <w:rsid w:val="00DD5FE3"/>
    <w:rsid w:val="00E069B4"/>
    <w:rsid w:val="00E074D1"/>
    <w:rsid w:val="00E4294B"/>
    <w:rsid w:val="00E83E91"/>
    <w:rsid w:val="00E9605F"/>
    <w:rsid w:val="00EC003F"/>
    <w:rsid w:val="00F33A92"/>
    <w:rsid w:val="00FC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C58A37"/>
  <w14:defaultImageDpi w14:val="0"/>
  <w15:docId w15:val="{697C6B71-BE6E-4EFA-A0C9-15709D4B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2-ZkladnText">
    <w:name w:val="F2-ZákladnýText"/>
    <w:basedOn w:val="Normlny"/>
    <w:uiPriority w:val="99"/>
    <w:pPr>
      <w:jc w:val="both"/>
    </w:pPr>
    <w:rPr>
      <w:lang w:eastAsia="cs-CZ"/>
    </w:rPr>
  </w:style>
  <w:style w:type="paragraph" w:styleId="Odsekzoznamu">
    <w:name w:val="List Paragraph"/>
    <w:basedOn w:val="Normlny"/>
    <w:uiPriority w:val="34"/>
    <w:qFormat/>
    <w:rsid w:val="000A7FD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0797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7974"/>
    <w:rPr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60797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7974"/>
    <w:rPr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4C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4C5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B36F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9F7D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etrzalka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trzalka.sk/ochrana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tlačivo D1</vt:lpstr>
    </vt:vector>
  </TitlesOfParts>
  <Company>MU - Petrzalka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tlačivo D1</dc:title>
  <dc:creator>Podmajerska</dc:creator>
  <cp:lastModifiedBy>Gabura Patrik</cp:lastModifiedBy>
  <cp:revision>11</cp:revision>
  <cp:lastPrinted>2018-05-25T09:46:00Z</cp:lastPrinted>
  <dcterms:created xsi:type="dcterms:W3CDTF">2024-03-28T12:12:00Z</dcterms:created>
  <dcterms:modified xsi:type="dcterms:W3CDTF">2025-06-19T09:39:00Z</dcterms:modified>
</cp:coreProperties>
</file>